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3A" w:rsidRDefault="00310F3A" w:rsidP="00584E80">
      <w:pPr>
        <w:spacing w:line="600" w:lineRule="exact"/>
        <w:jc w:val="center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上海立信会计金融学院</w:t>
      </w:r>
    </w:p>
    <w:p w:rsidR="00584E80" w:rsidRPr="00CD79DB" w:rsidRDefault="00174104" w:rsidP="00584E80">
      <w:pPr>
        <w:spacing w:line="600" w:lineRule="exact"/>
        <w:jc w:val="center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2018年资产管理</w:t>
      </w:r>
      <w:r w:rsidR="00310F3A">
        <w:rPr>
          <w:rFonts w:ascii="黑体" w:eastAsia="黑体" w:hAnsi="黑体" w:cs="宋体"/>
          <w:b/>
          <w:sz w:val="32"/>
          <w:szCs w:val="32"/>
        </w:rPr>
        <w:t>工作</w:t>
      </w:r>
      <w:r w:rsidR="00584E80" w:rsidRPr="00CD79DB">
        <w:rPr>
          <w:rFonts w:ascii="黑体" w:eastAsia="黑体" w:hAnsi="黑体" w:cs="宋体"/>
          <w:b/>
          <w:sz w:val="32"/>
          <w:szCs w:val="32"/>
        </w:rPr>
        <w:t>会议</w:t>
      </w:r>
    </w:p>
    <w:p w:rsidR="00584E80" w:rsidRDefault="00584E80" w:rsidP="00584E80">
      <w:pPr>
        <w:spacing w:line="600" w:lineRule="exact"/>
        <w:rPr>
          <w:rFonts w:ascii="宋体" w:hAnsi="宋体"/>
          <w:sz w:val="28"/>
          <w:szCs w:val="28"/>
        </w:rPr>
      </w:pPr>
    </w:p>
    <w:p w:rsidR="00584E80" w:rsidRDefault="0054733D" w:rsidP="00584E80">
      <w:pPr>
        <w:spacing w:line="600" w:lineRule="exact"/>
        <w:ind w:firstLine="56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1819275</wp:posOffset>
            </wp:positionV>
            <wp:extent cx="3514725" cy="2638425"/>
            <wp:effectExtent l="19050" t="0" r="9525" b="0"/>
            <wp:wrapSquare wrapText="bothSides"/>
            <wp:docPr id="2" name="图片 1" descr="C:\Users\711\AppData\Local\Temp\WeChat Files\fbe41824e4bc20b4b0b028f81047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1\AppData\Local\Temp\WeChat Files\fbe41824e4bc20b4b0b028f810471c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104">
        <w:rPr>
          <w:rFonts w:ascii="仿宋" w:eastAsia="仿宋" w:hAnsi="仿宋" w:hint="eastAsia"/>
          <w:sz w:val="28"/>
          <w:szCs w:val="28"/>
        </w:rPr>
        <w:t>12</w:t>
      </w:r>
      <w:r w:rsidR="00584E80" w:rsidRPr="00CD79DB">
        <w:rPr>
          <w:rFonts w:ascii="仿宋" w:eastAsia="仿宋" w:hAnsi="仿宋"/>
          <w:sz w:val="28"/>
          <w:szCs w:val="28"/>
        </w:rPr>
        <w:t>月</w:t>
      </w:r>
      <w:r w:rsidR="00174104">
        <w:rPr>
          <w:rFonts w:ascii="仿宋" w:eastAsia="仿宋" w:hAnsi="仿宋" w:hint="eastAsia"/>
          <w:sz w:val="28"/>
          <w:szCs w:val="28"/>
        </w:rPr>
        <w:t>18</w:t>
      </w:r>
      <w:r w:rsidR="00584E80" w:rsidRPr="00CD79DB">
        <w:rPr>
          <w:rFonts w:ascii="仿宋" w:eastAsia="仿宋" w:hAnsi="仿宋"/>
          <w:sz w:val="28"/>
          <w:szCs w:val="28"/>
        </w:rPr>
        <w:t>日，</w:t>
      </w:r>
      <w:r w:rsidR="0012431B" w:rsidRPr="0012431B">
        <w:rPr>
          <w:rFonts w:ascii="仿宋" w:eastAsia="仿宋" w:hAnsi="仿宋" w:hint="eastAsia"/>
          <w:sz w:val="28"/>
          <w:szCs w:val="28"/>
        </w:rPr>
        <w:t>2018年</w:t>
      </w:r>
      <w:r w:rsidR="0012431B">
        <w:rPr>
          <w:rFonts w:ascii="仿宋" w:eastAsia="仿宋" w:hAnsi="仿宋" w:hint="eastAsia"/>
          <w:sz w:val="28"/>
          <w:szCs w:val="28"/>
        </w:rPr>
        <w:t>资产管理工作</w:t>
      </w:r>
      <w:r w:rsidR="0012431B" w:rsidRPr="0012431B">
        <w:rPr>
          <w:rFonts w:ascii="仿宋" w:eastAsia="仿宋" w:hAnsi="仿宋" w:hint="eastAsia"/>
          <w:sz w:val="28"/>
          <w:szCs w:val="28"/>
        </w:rPr>
        <w:t>会议在浦东校区</w:t>
      </w:r>
      <w:r w:rsidR="0012431B">
        <w:rPr>
          <w:rFonts w:ascii="仿宋" w:eastAsia="仿宋" w:hAnsi="仿宋" w:hint="eastAsia"/>
          <w:sz w:val="28"/>
          <w:szCs w:val="28"/>
        </w:rPr>
        <w:t>综合实验楼201会议室</w:t>
      </w:r>
      <w:r w:rsidR="0012431B" w:rsidRPr="0012431B">
        <w:rPr>
          <w:rFonts w:ascii="仿宋" w:eastAsia="仿宋" w:hAnsi="仿宋" w:hint="eastAsia"/>
          <w:sz w:val="28"/>
          <w:szCs w:val="28"/>
        </w:rPr>
        <w:t>举行。会议传达</w:t>
      </w:r>
      <w:r w:rsidR="0012431B">
        <w:rPr>
          <w:rFonts w:ascii="仿宋" w:eastAsia="仿宋" w:hAnsi="仿宋" w:hint="eastAsia"/>
          <w:sz w:val="28"/>
          <w:szCs w:val="28"/>
        </w:rPr>
        <w:t>学校资产管理制度、采购工作、出租出借等国有资产管理工作要求</w:t>
      </w:r>
      <w:r w:rsidR="0012431B" w:rsidRPr="0012431B">
        <w:rPr>
          <w:rFonts w:ascii="仿宋" w:eastAsia="仿宋" w:hAnsi="仿宋" w:hint="eastAsia"/>
          <w:sz w:val="28"/>
          <w:szCs w:val="28"/>
        </w:rPr>
        <w:t>，</w:t>
      </w:r>
      <w:r w:rsidR="0012431B">
        <w:rPr>
          <w:rFonts w:ascii="仿宋" w:eastAsia="仿宋" w:hAnsi="仿宋" w:hint="eastAsia"/>
          <w:sz w:val="28"/>
          <w:szCs w:val="28"/>
        </w:rPr>
        <w:t>资产管理处副处长姜永辉</w:t>
      </w:r>
      <w:r w:rsidR="0012431B" w:rsidRPr="0012431B">
        <w:rPr>
          <w:rFonts w:ascii="仿宋" w:eastAsia="仿宋" w:hAnsi="仿宋" w:hint="eastAsia"/>
          <w:sz w:val="28"/>
          <w:szCs w:val="28"/>
        </w:rPr>
        <w:t>出席</w:t>
      </w:r>
      <w:r w:rsidR="0012431B">
        <w:rPr>
          <w:rFonts w:ascii="仿宋" w:eastAsia="仿宋" w:hAnsi="仿宋" w:hint="eastAsia"/>
          <w:sz w:val="28"/>
          <w:szCs w:val="28"/>
        </w:rPr>
        <w:t>并主持</w:t>
      </w:r>
      <w:r w:rsidR="0012431B" w:rsidRPr="0012431B">
        <w:rPr>
          <w:rFonts w:ascii="仿宋" w:eastAsia="仿宋" w:hAnsi="仿宋" w:hint="eastAsia"/>
          <w:sz w:val="28"/>
          <w:szCs w:val="28"/>
        </w:rPr>
        <w:t>会议，学校全体</w:t>
      </w:r>
      <w:r w:rsidR="0012431B">
        <w:rPr>
          <w:rFonts w:ascii="仿宋" w:eastAsia="仿宋" w:hAnsi="仿宋" w:hint="eastAsia"/>
          <w:sz w:val="28"/>
          <w:szCs w:val="28"/>
        </w:rPr>
        <w:t>资产管理员</w:t>
      </w:r>
      <w:r w:rsidR="0012431B" w:rsidRPr="0012431B">
        <w:rPr>
          <w:rFonts w:ascii="仿宋" w:eastAsia="仿宋" w:hAnsi="仿宋" w:hint="eastAsia"/>
          <w:sz w:val="28"/>
          <w:szCs w:val="28"/>
        </w:rPr>
        <w:t>参加会议。</w:t>
      </w:r>
    </w:p>
    <w:p w:rsidR="0054733D" w:rsidRDefault="0054733D" w:rsidP="0012431B">
      <w:pPr>
        <w:spacing w:line="600" w:lineRule="exact"/>
        <w:ind w:firstLine="561"/>
        <w:rPr>
          <w:rFonts w:ascii="仿宋" w:eastAsia="仿宋" w:hAnsi="仿宋" w:hint="eastAsia"/>
          <w:sz w:val="28"/>
          <w:szCs w:val="28"/>
        </w:rPr>
      </w:pPr>
    </w:p>
    <w:p w:rsidR="0054733D" w:rsidRDefault="0054733D" w:rsidP="0012431B">
      <w:pPr>
        <w:spacing w:line="600" w:lineRule="exact"/>
        <w:ind w:firstLine="561"/>
        <w:rPr>
          <w:rFonts w:ascii="仿宋" w:eastAsia="仿宋" w:hAnsi="仿宋" w:hint="eastAsia"/>
          <w:sz w:val="28"/>
          <w:szCs w:val="28"/>
        </w:rPr>
      </w:pPr>
    </w:p>
    <w:p w:rsidR="0054733D" w:rsidRDefault="0054733D" w:rsidP="0012431B">
      <w:pPr>
        <w:spacing w:line="600" w:lineRule="exact"/>
        <w:ind w:firstLine="561"/>
        <w:rPr>
          <w:rFonts w:ascii="仿宋" w:eastAsia="仿宋" w:hAnsi="仿宋" w:hint="eastAsia"/>
          <w:sz w:val="28"/>
          <w:szCs w:val="28"/>
        </w:rPr>
      </w:pPr>
    </w:p>
    <w:p w:rsidR="0054733D" w:rsidRDefault="0054733D" w:rsidP="0012431B">
      <w:pPr>
        <w:spacing w:line="600" w:lineRule="exact"/>
        <w:ind w:firstLine="561"/>
        <w:rPr>
          <w:rFonts w:ascii="仿宋" w:eastAsia="仿宋" w:hAnsi="仿宋" w:hint="eastAsia"/>
          <w:sz w:val="28"/>
          <w:szCs w:val="28"/>
        </w:rPr>
      </w:pPr>
    </w:p>
    <w:p w:rsidR="0054733D" w:rsidRDefault="0054733D" w:rsidP="0012431B">
      <w:pPr>
        <w:spacing w:line="600" w:lineRule="exact"/>
        <w:ind w:firstLine="561"/>
        <w:rPr>
          <w:rFonts w:ascii="仿宋" w:eastAsia="仿宋" w:hAnsi="仿宋" w:hint="eastAsia"/>
          <w:sz w:val="28"/>
          <w:szCs w:val="28"/>
        </w:rPr>
      </w:pPr>
    </w:p>
    <w:p w:rsidR="0054733D" w:rsidRDefault="0054733D" w:rsidP="0012431B">
      <w:pPr>
        <w:spacing w:line="600" w:lineRule="exact"/>
        <w:ind w:firstLine="561"/>
        <w:rPr>
          <w:rFonts w:ascii="仿宋" w:eastAsia="仿宋" w:hAnsi="仿宋" w:hint="eastAsia"/>
          <w:sz w:val="28"/>
          <w:szCs w:val="28"/>
        </w:rPr>
      </w:pPr>
    </w:p>
    <w:p w:rsidR="0054733D" w:rsidRDefault="0054733D" w:rsidP="0012431B">
      <w:pPr>
        <w:spacing w:line="600" w:lineRule="exact"/>
        <w:ind w:firstLine="561"/>
        <w:rPr>
          <w:rFonts w:ascii="仿宋" w:eastAsia="仿宋" w:hAnsi="仿宋" w:hint="eastAsia"/>
          <w:sz w:val="28"/>
          <w:szCs w:val="28"/>
        </w:rPr>
      </w:pPr>
    </w:p>
    <w:p w:rsidR="0054733D" w:rsidRDefault="0054733D" w:rsidP="0012431B">
      <w:pPr>
        <w:spacing w:line="600" w:lineRule="exact"/>
        <w:ind w:firstLine="561"/>
        <w:rPr>
          <w:rFonts w:ascii="仿宋" w:eastAsia="仿宋" w:hAnsi="仿宋" w:hint="eastAsia"/>
          <w:sz w:val="28"/>
          <w:szCs w:val="28"/>
        </w:rPr>
      </w:pPr>
    </w:p>
    <w:p w:rsidR="0012431B" w:rsidRDefault="0012431B" w:rsidP="0012431B">
      <w:pPr>
        <w:spacing w:line="600" w:lineRule="exact"/>
        <w:ind w:firstLine="561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资产管理处副处长姜永辉从管理制度、资产管理、采购工作、资产使用、工作展望五个方面，结合学校实际，就学校国有资产管理工作做了强调。要求严格执行上级及学校制度，执行到位；</w:t>
      </w:r>
      <w:r w:rsidR="00EC504B">
        <w:rPr>
          <w:rFonts w:ascii="仿宋" w:eastAsia="仿宋" w:hAnsi="仿宋" w:hint="eastAsia"/>
          <w:sz w:val="28"/>
          <w:szCs w:val="28"/>
        </w:rPr>
        <w:t>严格</w:t>
      </w:r>
      <w:r>
        <w:rPr>
          <w:rFonts w:ascii="仿宋" w:eastAsia="仿宋" w:hAnsi="仿宋" w:hint="eastAsia"/>
          <w:sz w:val="28"/>
          <w:szCs w:val="28"/>
        </w:rPr>
        <w:t>遵循“</w:t>
      </w:r>
      <w:r w:rsidRPr="0012431B">
        <w:rPr>
          <w:rFonts w:ascii="仿宋" w:eastAsia="仿宋" w:hAnsi="仿宋" w:hint="eastAsia"/>
          <w:sz w:val="28"/>
          <w:szCs w:val="28"/>
        </w:rPr>
        <w:t xml:space="preserve">统一领导、归口管理、分级负责、责任到人 </w:t>
      </w:r>
      <w:r>
        <w:rPr>
          <w:rFonts w:ascii="仿宋" w:eastAsia="仿宋" w:hAnsi="仿宋" w:hint="eastAsia"/>
          <w:sz w:val="28"/>
          <w:szCs w:val="28"/>
        </w:rPr>
        <w:t>”管理理念，责任到人；严格</w:t>
      </w:r>
      <w:r w:rsidR="00EC504B">
        <w:rPr>
          <w:rFonts w:ascii="仿宋" w:eastAsia="仿宋" w:hAnsi="仿宋" w:hint="eastAsia"/>
          <w:sz w:val="28"/>
          <w:szCs w:val="28"/>
        </w:rPr>
        <w:t>依法按规</w:t>
      </w:r>
      <w:r>
        <w:rPr>
          <w:rFonts w:ascii="仿宋" w:eastAsia="仿宋" w:hAnsi="仿宋" w:hint="eastAsia"/>
          <w:sz w:val="28"/>
          <w:szCs w:val="28"/>
        </w:rPr>
        <w:t>实施政府采购，应采尽采；</w:t>
      </w:r>
      <w:r w:rsidR="00EC504B">
        <w:rPr>
          <w:rFonts w:ascii="仿宋" w:eastAsia="仿宋" w:hAnsi="仿宋" w:hint="eastAsia"/>
          <w:sz w:val="28"/>
          <w:szCs w:val="28"/>
        </w:rPr>
        <w:t>严格规范学校各类出租出借行为，依规申报。展望2019年工作，真正落实资产责任到人，积极推进资产管理绩效考核。</w:t>
      </w:r>
    </w:p>
    <w:p w:rsidR="0054733D" w:rsidRPr="0012431B" w:rsidRDefault="0054733D" w:rsidP="0012431B">
      <w:pPr>
        <w:spacing w:line="600" w:lineRule="exact"/>
        <w:ind w:firstLine="561"/>
        <w:rPr>
          <w:rFonts w:ascii="仿宋" w:eastAsia="仿宋" w:hAnsi="仿宋"/>
          <w:sz w:val="28"/>
          <w:szCs w:val="28"/>
        </w:rPr>
      </w:pPr>
    </w:p>
    <w:p w:rsidR="0054733D" w:rsidRDefault="0054733D" w:rsidP="00584E80">
      <w:pPr>
        <w:spacing w:line="600" w:lineRule="exact"/>
        <w:ind w:firstLineChars="2300" w:firstLine="6440"/>
        <w:rPr>
          <w:rFonts w:ascii="仿宋" w:eastAsia="仿宋" w:hAnsi="仿宋" w:hint="eastAsia"/>
          <w:sz w:val="28"/>
          <w:szCs w:val="28"/>
        </w:rPr>
      </w:pPr>
    </w:p>
    <w:p w:rsidR="0054733D" w:rsidRDefault="0054733D" w:rsidP="00584E80">
      <w:pPr>
        <w:spacing w:line="600" w:lineRule="exact"/>
        <w:ind w:firstLineChars="2300" w:firstLine="6440"/>
        <w:rPr>
          <w:rFonts w:ascii="仿宋" w:eastAsia="仿宋" w:hAnsi="仿宋" w:hint="eastAsia"/>
          <w:sz w:val="28"/>
          <w:szCs w:val="28"/>
        </w:rPr>
      </w:pPr>
    </w:p>
    <w:p w:rsidR="00584E80" w:rsidRDefault="00584E80" w:rsidP="00584E80">
      <w:pPr>
        <w:spacing w:line="600" w:lineRule="exact"/>
        <w:ind w:firstLineChars="2300" w:firstLine="6440"/>
        <w:rPr>
          <w:rFonts w:ascii="仿宋" w:eastAsia="仿宋" w:hAnsi="仿宋"/>
          <w:sz w:val="28"/>
          <w:szCs w:val="28"/>
        </w:rPr>
      </w:pPr>
      <w:r w:rsidRPr="0027375D">
        <w:rPr>
          <w:rFonts w:ascii="仿宋" w:eastAsia="仿宋" w:hAnsi="仿宋" w:hint="eastAsia"/>
          <w:sz w:val="28"/>
          <w:szCs w:val="28"/>
        </w:rPr>
        <w:t>资产管理处</w:t>
      </w:r>
    </w:p>
    <w:p w:rsidR="00650088" w:rsidRPr="00584E80" w:rsidRDefault="00584E80" w:rsidP="00584E80">
      <w:pPr>
        <w:spacing w:line="600" w:lineRule="exact"/>
        <w:ind w:firstLine="56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2018年</w:t>
      </w:r>
      <w:r w:rsidR="00EC504B"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月19日</w:t>
      </w:r>
    </w:p>
    <w:sectPr w:rsidR="00650088" w:rsidRPr="00584E80" w:rsidSect="00952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0F" w:rsidRDefault="00F2450F" w:rsidP="00584E80">
      <w:r>
        <w:separator/>
      </w:r>
    </w:p>
  </w:endnote>
  <w:endnote w:type="continuationSeparator" w:id="1">
    <w:p w:rsidR="00F2450F" w:rsidRDefault="00F2450F" w:rsidP="00584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0F" w:rsidRDefault="00F2450F" w:rsidP="00584E80">
      <w:r>
        <w:separator/>
      </w:r>
    </w:p>
  </w:footnote>
  <w:footnote w:type="continuationSeparator" w:id="1">
    <w:p w:rsidR="00F2450F" w:rsidRDefault="00F2450F" w:rsidP="00584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E80"/>
    <w:rsid w:val="0012431B"/>
    <w:rsid w:val="00174104"/>
    <w:rsid w:val="001B3AFB"/>
    <w:rsid w:val="00297087"/>
    <w:rsid w:val="00310F3A"/>
    <w:rsid w:val="003B02AD"/>
    <w:rsid w:val="00427F61"/>
    <w:rsid w:val="00450D7A"/>
    <w:rsid w:val="0054733D"/>
    <w:rsid w:val="00584E80"/>
    <w:rsid w:val="00650088"/>
    <w:rsid w:val="00952365"/>
    <w:rsid w:val="00963853"/>
    <w:rsid w:val="009C6289"/>
    <w:rsid w:val="00B55051"/>
    <w:rsid w:val="00BF7EAC"/>
    <w:rsid w:val="00C553B6"/>
    <w:rsid w:val="00DA77B2"/>
    <w:rsid w:val="00DB4906"/>
    <w:rsid w:val="00E05B7F"/>
    <w:rsid w:val="00E53FE8"/>
    <w:rsid w:val="00EC19A9"/>
    <w:rsid w:val="00EC504B"/>
    <w:rsid w:val="00F13284"/>
    <w:rsid w:val="00F2450F"/>
    <w:rsid w:val="00FA067F"/>
    <w:rsid w:val="00FA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E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E8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43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5473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73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711</cp:lastModifiedBy>
  <cp:revision>4</cp:revision>
  <dcterms:created xsi:type="dcterms:W3CDTF">2018-12-19T05:10:00Z</dcterms:created>
  <dcterms:modified xsi:type="dcterms:W3CDTF">2018-12-19T05:38:00Z</dcterms:modified>
</cp:coreProperties>
</file>