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115D26">
        <w:rPr>
          <w:rFonts w:ascii="宋体" w:hAnsi="宋体" w:hint="eastAsia"/>
          <w:sz w:val="24"/>
        </w:rPr>
        <w:t>浦东校区2</w:t>
      </w:r>
      <w:r w:rsidR="00115D26">
        <w:rPr>
          <w:rFonts w:ascii="宋体" w:hAnsi="宋体"/>
          <w:sz w:val="24"/>
        </w:rPr>
        <w:t>018年电梯</w:t>
      </w:r>
      <w:r w:rsidR="00115D26">
        <w:rPr>
          <w:rFonts w:ascii="宋体" w:hAnsi="宋体" w:hint="eastAsia"/>
          <w:sz w:val="24"/>
        </w:rPr>
        <w:t>维保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115D26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115D26">
        <w:rPr>
          <w:rFonts w:ascii="宋体" w:hAnsi="宋体" w:hint="eastAsia"/>
          <w:sz w:val="24"/>
        </w:rPr>
        <w:t>浦东校区2</w:t>
      </w:r>
      <w:r w:rsidR="00115D26">
        <w:rPr>
          <w:rFonts w:ascii="宋体" w:hAnsi="宋体"/>
          <w:sz w:val="24"/>
        </w:rPr>
        <w:t>018年电梯</w:t>
      </w:r>
      <w:r w:rsidR="00115D26">
        <w:rPr>
          <w:rFonts w:ascii="宋体" w:hAnsi="宋体" w:hint="eastAsia"/>
          <w:sz w:val="24"/>
        </w:rPr>
        <w:t>维保项目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5A6A37">
        <w:rPr>
          <w:rFonts w:ascii="宋体" w:hAnsi="宋体" w:cs="宋体"/>
          <w:sz w:val="24"/>
        </w:rPr>
        <w:t>LXJR201</w:t>
      </w:r>
      <w:r w:rsidR="00DB5A82">
        <w:rPr>
          <w:rFonts w:ascii="宋体" w:hAnsi="宋体" w:cs="宋体" w:hint="eastAsia"/>
          <w:sz w:val="24"/>
        </w:rPr>
        <w:t>704</w:t>
      </w:r>
      <w:r w:rsidR="00115D26">
        <w:rPr>
          <w:rFonts w:ascii="宋体" w:hAnsi="宋体" w:cs="宋体"/>
          <w:sz w:val="24"/>
        </w:rPr>
        <w:t>34</w:t>
      </w:r>
      <w:bookmarkStart w:id="0" w:name="_GoBack"/>
      <w:bookmarkEnd w:id="0"/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DB5A82"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月</w:t>
      </w:r>
      <w:r w:rsidR="00115D26"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5A6A37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DB5A82">
        <w:rPr>
          <w:rFonts w:ascii="宋体" w:hAnsi="宋体" w:hint="eastAsia"/>
          <w:color w:val="FF0000"/>
          <w:sz w:val="24"/>
        </w:rPr>
        <w:t>2</w:t>
      </w:r>
      <w:r>
        <w:rPr>
          <w:rFonts w:ascii="宋体" w:hAnsi="宋体" w:hint="eastAsia"/>
          <w:color w:val="FF0000"/>
          <w:sz w:val="24"/>
        </w:rPr>
        <w:t>月</w:t>
      </w:r>
      <w:r w:rsidR="00115D26">
        <w:rPr>
          <w:rFonts w:ascii="宋体" w:hAnsi="宋体"/>
          <w:color w:val="FF0000"/>
          <w:sz w:val="24"/>
        </w:rPr>
        <w:t>27</w:t>
      </w:r>
      <w:r>
        <w:rPr>
          <w:rFonts w:ascii="宋体" w:hAnsi="宋体" w:hint="eastAsia"/>
          <w:color w:val="FF0000"/>
          <w:sz w:val="24"/>
        </w:rPr>
        <w:t>日</w:t>
      </w:r>
      <w:r w:rsidR="00D7528B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D7528B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8EC" w:rsidRDefault="00D158EC" w:rsidP="00440979">
      <w:r>
        <w:separator/>
      </w:r>
    </w:p>
  </w:endnote>
  <w:endnote w:type="continuationSeparator" w:id="0">
    <w:p w:rsidR="00D158EC" w:rsidRDefault="00D158EC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8EC" w:rsidRDefault="00D158EC" w:rsidP="00440979">
      <w:r>
        <w:separator/>
      </w:r>
    </w:p>
  </w:footnote>
  <w:footnote w:type="continuationSeparator" w:id="0">
    <w:p w:rsidR="00D158EC" w:rsidRDefault="00D158EC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15D26"/>
    <w:rsid w:val="001551A1"/>
    <w:rsid w:val="00195F10"/>
    <w:rsid w:val="001B0A56"/>
    <w:rsid w:val="001B450C"/>
    <w:rsid w:val="001D55B1"/>
    <w:rsid w:val="001D5969"/>
    <w:rsid w:val="001F4CC5"/>
    <w:rsid w:val="001F6C66"/>
    <w:rsid w:val="001F7B53"/>
    <w:rsid w:val="0020562D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A6A37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B95D8E"/>
    <w:rsid w:val="00C57617"/>
    <w:rsid w:val="00C6768A"/>
    <w:rsid w:val="00CB6FAF"/>
    <w:rsid w:val="00CC7CF2"/>
    <w:rsid w:val="00CD7D79"/>
    <w:rsid w:val="00D12467"/>
    <w:rsid w:val="00D158EC"/>
    <w:rsid w:val="00D615BA"/>
    <w:rsid w:val="00D7528B"/>
    <w:rsid w:val="00D87344"/>
    <w:rsid w:val="00DA5B63"/>
    <w:rsid w:val="00DB5A82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cp:lastPrinted>2017-12-01T01:06:00Z</cp:lastPrinted>
  <dcterms:created xsi:type="dcterms:W3CDTF">2017-12-18T05:30:00Z</dcterms:created>
  <dcterms:modified xsi:type="dcterms:W3CDTF">2017-12-18T05:30:00Z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