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5A6A37" w:rsidRPr="005A6A37">
        <w:rPr>
          <w:rFonts w:ascii="宋体" w:hAnsi="宋体" w:hint="eastAsia"/>
          <w:sz w:val="24"/>
        </w:rPr>
        <w:t>实验教学中心教学虚拟化集群系统优化服务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5A6A37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5A6A37" w:rsidRPr="005A6A37">
        <w:rPr>
          <w:rFonts w:ascii="宋体" w:hAnsi="宋体" w:hint="eastAsia"/>
          <w:sz w:val="24"/>
        </w:rPr>
        <w:t>实验教学中心教学虚拟化集群系统优化服务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5A6A37">
        <w:rPr>
          <w:rFonts w:ascii="宋体" w:hAnsi="宋体" w:cs="宋体" w:hint="eastAsia"/>
          <w:sz w:val="24"/>
        </w:rPr>
        <w:t>70305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5A6A3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5A6A37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3E" w:rsidRDefault="001A623E" w:rsidP="00440979">
      <w:r>
        <w:separator/>
      </w:r>
    </w:p>
  </w:endnote>
  <w:endnote w:type="continuationSeparator" w:id="0">
    <w:p w:rsidR="001A623E" w:rsidRDefault="001A623E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3E" w:rsidRDefault="001A623E" w:rsidP="00440979">
      <w:r>
        <w:separator/>
      </w:r>
    </w:p>
  </w:footnote>
  <w:footnote w:type="continuationSeparator" w:id="0">
    <w:p w:rsidR="001A623E" w:rsidRDefault="001A623E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A623E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B446B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64D1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2017-11-01T02:07:00Z</dcterms:created>
  <dcterms:modified xsi:type="dcterms:W3CDTF">2017-11-01T02:07:00Z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