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9C3143" w:rsidRPr="009C3143">
        <w:rPr>
          <w:rFonts w:ascii="宋体" w:hAnsi="宋体" w:hint="eastAsia"/>
          <w:sz w:val="24"/>
        </w:rPr>
        <w:t>高峰学科建设项目采购企业集团财务共享案例数据包建设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9C3143" w:rsidRPr="009C3143">
        <w:rPr>
          <w:rFonts w:ascii="宋体" w:hAnsi="宋体" w:hint="eastAsia"/>
          <w:sz w:val="24"/>
        </w:rPr>
        <w:t>高峰学科建设项目采购企业集团财务共享案例数据包建设</w:t>
      </w:r>
      <w:r w:rsidR="00E46A20" w:rsidRPr="00E46A20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9C3143">
        <w:rPr>
          <w:rFonts w:ascii="宋体" w:hAnsi="宋体" w:cs="宋体" w:hint="eastAsia"/>
          <w:sz w:val="24"/>
        </w:rPr>
        <w:t>70342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C3143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9C314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 w:rsidR="00AC2E9C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AC2E9C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AC2E9C">
        <w:rPr>
          <w:sz w:val="24"/>
        </w:rPr>
        <w:t>2800</w:t>
      </w:r>
      <w:r w:rsidR="00AC2E9C">
        <w:rPr>
          <w:rFonts w:hint="eastAsia"/>
          <w:sz w:val="24"/>
        </w:rPr>
        <w:t>号</w:t>
      </w:r>
      <w:r>
        <w:rPr>
          <w:rFonts w:hint="eastAsia"/>
          <w:sz w:val="24"/>
        </w:rPr>
        <w:t>行政楼</w:t>
      </w:r>
      <w:r w:rsidR="00AC2E9C">
        <w:rPr>
          <w:sz w:val="24"/>
        </w:rPr>
        <w:t>113</w:t>
      </w:r>
      <w:bookmarkStart w:id="0" w:name="_GoBack"/>
      <w:bookmarkEnd w:id="0"/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9C3143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日</w:t>
      </w:r>
      <w:r w:rsidR="009C3143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9C3143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1D" w:rsidRDefault="00185B1D" w:rsidP="00440979">
      <w:r>
        <w:separator/>
      </w:r>
    </w:p>
  </w:endnote>
  <w:endnote w:type="continuationSeparator" w:id="0">
    <w:p w:rsidR="00185B1D" w:rsidRDefault="00185B1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1D" w:rsidRDefault="00185B1D" w:rsidP="00440979">
      <w:r>
        <w:separator/>
      </w:r>
    </w:p>
  </w:footnote>
  <w:footnote w:type="continuationSeparator" w:id="0">
    <w:p w:rsidR="00185B1D" w:rsidRDefault="00185B1D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85B1D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5AD0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3143"/>
    <w:rsid w:val="009C5BA5"/>
    <w:rsid w:val="00A07D3A"/>
    <w:rsid w:val="00A13714"/>
    <w:rsid w:val="00AA20BA"/>
    <w:rsid w:val="00AB5556"/>
    <w:rsid w:val="00AC2E9C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2017-10-26T04:40:00Z</dcterms:created>
  <dcterms:modified xsi:type="dcterms:W3CDTF">2017-10-26T05:40:00Z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