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0B6" w:rsidRDefault="00ED5519">
      <w:pPr>
        <w:jc w:val="center"/>
        <w:rPr>
          <w:rFonts w:asciiTheme="minorEastAsia" w:hAnsiTheme="minorEastAsia"/>
          <w:sz w:val="28"/>
          <w:szCs w:val="28"/>
        </w:rPr>
      </w:pPr>
      <w:r>
        <w:rPr>
          <w:rFonts w:asciiTheme="minorEastAsia" w:hAnsiTheme="minorEastAsia" w:hint="eastAsia"/>
          <w:sz w:val="28"/>
          <w:szCs w:val="28"/>
        </w:rPr>
        <w:t>2017</w:t>
      </w:r>
      <w:r>
        <w:rPr>
          <w:rFonts w:asciiTheme="minorEastAsia" w:hAnsiTheme="minorEastAsia" w:hint="eastAsia"/>
          <w:sz w:val="28"/>
          <w:szCs w:val="28"/>
        </w:rPr>
        <w:t>年学生心理测量服务采购需求</w:t>
      </w:r>
    </w:p>
    <w:p w:rsidR="008F00B6" w:rsidRDefault="00ED5519">
      <w:pPr>
        <w:ind w:firstLineChars="200" w:firstLine="560"/>
        <w:rPr>
          <w:rFonts w:asciiTheme="minorEastAsia" w:hAnsiTheme="minorEastAsia" w:cs="宋体"/>
          <w:kern w:val="0"/>
          <w:sz w:val="28"/>
          <w:szCs w:val="28"/>
        </w:rPr>
      </w:pPr>
      <w:r>
        <w:rPr>
          <w:rFonts w:asciiTheme="minorEastAsia" w:hAnsiTheme="minorEastAsia" w:hint="eastAsia"/>
          <w:sz w:val="28"/>
          <w:szCs w:val="28"/>
        </w:rPr>
        <w:t>1</w:t>
      </w:r>
      <w:r>
        <w:rPr>
          <w:rFonts w:asciiTheme="minorEastAsia" w:hAnsiTheme="minorEastAsia" w:hint="eastAsia"/>
          <w:sz w:val="28"/>
          <w:szCs w:val="28"/>
        </w:rPr>
        <w:t>、测量量表：</w:t>
      </w:r>
      <w:r>
        <w:rPr>
          <w:rFonts w:asciiTheme="minorEastAsia" w:hAnsiTheme="minorEastAsia" w:hint="eastAsia"/>
          <w:sz w:val="28"/>
          <w:szCs w:val="28"/>
        </w:rPr>
        <w:t>2017</w:t>
      </w:r>
      <w:r>
        <w:rPr>
          <w:rFonts w:asciiTheme="minorEastAsia" w:hAnsiTheme="minorEastAsia" w:hint="eastAsia"/>
          <w:sz w:val="28"/>
          <w:szCs w:val="28"/>
        </w:rPr>
        <w:t>级新生要求提供</w:t>
      </w:r>
      <w:r>
        <w:rPr>
          <w:rFonts w:asciiTheme="minorEastAsia" w:hAnsiTheme="minorEastAsia" w:cs="宋体" w:hint="eastAsia"/>
          <w:kern w:val="0"/>
          <w:sz w:val="28"/>
          <w:szCs w:val="28"/>
        </w:rPr>
        <w:t>16PF</w:t>
      </w:r>
      <w:r>
        <w:rPr>
          <w:rFonts w:asciiTheme="minorEastAsia" w:hAnsiTheme="minorEastAsia" w:cs="宋体" w:hint="eastAsia"/>
          <w:kern w:val="0"/>
          <w:sz w:val="28"/>
          <w:szCs w:val="28"/>
        </w:rPr>
        <w:t>、</w:t>
      </w:r>
      <w:r>
        <w:rPr>
          <w:rFonts w:asciiTheme="minorEastAsia" w:hAnsiTheme="minorEastAsia" w:cs="宋体" w:hint="eastAsia"/>
          <w:kern w:val="0"/>
          <w:sz w:val="28"/>
          <w:szCs w:val="28"/>
        </w:rPr>
        <w:t>UPI</w:t>
      </w:r>
      <w:r>
        <w:rPr>
          <w:rFonts w:asciiTheme="minorEastAsia" w:hAnsiTheme="minorEastAsia" w:cs="宋体" w:hint="eastAsia"/>
          <w:kern w:val="0"/>
          <w:sz w:val="28"/>
          <w:szCs w:val="28"/>
        </w:rPr>
        <w:t>、</w:t>
      </w:r>
      <w:r>
        <w:rPr>
          <w:rFonts w:asciiTheme="minorEastAsia" w:hAnsiTheme="minorEastAsia" w:cs="宋体" w:hint="eastAsia"/>
          <w:kern w:val="0"/>
          <w:sz w:val="28"/>
          <w:szCs w:val="28"/>
        </w:rPr>
        <w:t>SCL-90</w:t>
      </w:r>
      <w:r>
        <w:rPr>
          <w:rFonts w:asciiTheme="minorEastAsia" w:hAnsiTheme="minorEastAsia" w:cs="宋体" w:hint="eastAsia"/>
          <w:kern w:val="0"/>
          <w:sz w:val="28"/>
          <w:szCs w:val="28"/>
        </w:rPr>
        <w:t>等三个量表的测量。</w:t>
      </w:r>
      <w:r>
        <w:rPr>
          <w:rFonts w:asciiTheme="minorEastAsia" w:hAnsiTheme="minorEastAsia" w:cs="宋体" w:hint="eastAsia"/>
          <w:kern w:val="0"/>
          <w:sz w:val="28"/>
          <w:szCs w:val="28"/>
        </w:rPr>
        <w:t>2015</w:t>
      </w:r>
      <w:r>
        <w:rPr>
          <w:rFonts w:asciiTheme="minorEastAsia" w:hAnsiTheme="minorEastAsia" w:cs="宋体" w:hint="eastAsia"/>
          <w:kern w:val="0"/>
          <w:sz w:val="28"/>
          <w:szCs w:val="28"/>
        </w:rPr>
        <w:t>级学生要求</w:t>
      </w:r>
      <w:r>
        <w:rPr>
          <w:rFonts w:asciiTheme="minorEastAsia" w:hAnsiTheme="minorEastAsia" w:hint="eastAsia"/>
          <w:sz w:val="28"/>
          <w:szCs w:val="28"/>
        </w:rPr>
        <w:t>提供</w:t>
      </w:r>
      <w:r>
        <w:rPr>
          <w:rFonts w:asciiTheme="minorEastAsia" w:hAnsiTheme="minorEastAsia" w:hint="eastAsia"/>
          <w:sz w:val="28"/>
          <w:szCs w:val="28"/>
        </w:rPr>
        <w:t>PHI</w:t>
      </w:r>
      <w:r>
        <w:rPr>
          <w:rFonts w:asciiTheme="minorEastAsia" w:hAnsiTheme="minorEastAsia" w:hint="eastAsia"/>
          <w:sz w:val="28"/>
          <w:szCs w:val="28"/>
        </w:rPr>
        <w:t>、大学生职业生涯成熟度量表和生涯决策自我效能量表等三个量表的测量。</w:t>
      </w:r>
    </w:p>
    <w:p w:rsidR="008F00B6" w:rsidRDefault="00ED5519">
      <w:pPr>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2</w:t>
      </w:r>
      <w:r>
        <w:rPr>
          <w:rFonts w:asciiTheme="minorEastAsia" w:hAnsiTheme="minorEastAsia" w:cs="宋体" w:hint="eastAsia"/>
          <w:kern w:val="0"/>
          <w:sz w:val="28"/>
          <w:szCs w:val="28"/>
        </w:rPr>
        <w:t>、测量方式为广域网施测，提供手机端测量的优先考虑。</w:t>
      </w:r>
    </w:p>
    <w:p w:rsidR="008F00B6" w:rsidRDefault="00ED5519">
      <w:pPr>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3</w:t>
      </w:r>
      <w:r>
        <w:rPr>
          <w:rFonts w:asciiTheme="minorEastAsia" w:hAnsiTheme="minorEastAsia" w:cs="宋体" w:hint="eastAsia"/>
          <w:kern w:val="0"/>
          <w:sz w:val="28"/>
          <w:szCs w:val="28"/>
        </w:rPr>
        <w:t>、测量人数：</w:t>
      </w:r>
      <w:r>
        <w:rPr>
          <w:rFonts w:asciiTheme="minorEastAsia" w:hAnsiTheme="minorEastAsia" w:cs="宋体" w:hint="eastAsia"/>
          <w:kern w:val="0"/>
          <w:sz w:val="28"/>
          <w:szCs w:val="28"/>
        </w:rPr>
        <w:t>2017</w:t>
      </w:r>
      <w:r>
        <w:rPr>
          <w:rFonts w:asciiTheme="minorEastAsia" w:hAnsiTheme="minorEastAsia" w:cs="宋体" w:hint="eastAsia"/>
          <w:kern w:val="0"/>
          <w:sz w:val="28"/>
          <w:szCs w:val="28"/>
        </w:rPr>
        <w:t>级新生约</w:t>
      </w:r>
      <w:r>
        <w:rPr>
          <w:rFonts w:asciiTheme="minorEastAsia" w:hAnsiTheme="minorEastAsia" w:cs="宋体" w:hint="eastAsia"/>
          <w:kern w:val="0"/>
          <w:sz w:val="28"/>
          <w:szCs w:val="28"/>
        </w:rPr>
        <w:t>5000</w:t>
      </w:r>
      <w:r>
        <w:rPr>
          <w:rFonts w:asciiTheme="minorEastAsia" w:hAnsiTheme="minorEastAsia" w:cs="宋体" w:hint="eastAsia"/>
          <w:kern w:val="0"/>
          <w:sz w:val="28"/>
          <w:szCs w:val="28"/>
        </w:rPr>
        <w:t>人，</w:t>
      </w:r>
      <w:r>
        <w:rPr>
          <w:rFonts w:asciiTheme="minorEastAsia" w:hAnsiTheme="minorEastAsia" w:cs="宋体" w:hint="eastAsia"/>
          <w:kern w:val="0"/>
          <w:sz w:val="28"/>
          <w:szCs w:val="28"/>
        </w:rPr>
        <w:t>2015</w:t>
      </w:r>
      <w:r>
        <w:rPr>
          <w:rFonts w:asciiTheme="minorEastAsia" w:hAnsiTheme="minorEastAsia" w:cs="宋体" w:hint="eastAsia"/>
          <w:kern w:val="0"/>
          <w:sz w:val="28"/>
          <w:szCs w:val="28"/>
        </w:rPr>
        <w:t>级学生约</w:t>
      </w:r>
      <w:r>
        <w:rPr>
          <w:rFonts w:asciiTheme="minorEastAsia" w:hAnsiTheme="minorEastAsia" w:cs="宋体" w:hint="eastAsia"/>
          <w:kern w:val="0"/>
          <w:sz w:val="28"/>
          <w:szCs w:val="28"/>
        </w:rPr>
        <w:t>5000</w:t>
      </w:r>
      <w:r>
        <w:rPr>
          <w:rFonts w:asciiTheme="minorEastAsia" w:hAnsiTheme="minorEastAsia" w:cs="宋体" w:hint="eastAsia"/>
          <w:kern w:val="0"/>
          <w:sz w:val="28"/>
          <w:szCs w:val="28"/>
        </w:rPr>
        <w:t>人，总共约</w:t>
      </w:r>
      <w:r>
        <w:rPr>
          <w:rFonts w:asciiTheme="minorEastAsia" w:hAnsiTheme="minorEastAsia" w:cs="宋体" w:hint="eastAsia"/>
          <w:kern w:val="0"/>
          <w:sz w:val="28"/>
          <w:szCs w:val="28"/>
        </w:rPr>
        <w:t>1</w:t>
      </w:r>
      <w:r>
        <w:rPr>
          <w:rFonts w:asciiTheme="minorEastAsia" w:hAnsiTheme="minorEastAsia" w:cs="宋体" w:hint="eastAsia"/>
          <w:kern w:val="0"/>
          <w:sz w:val="28"/>
          <w:szCs w:val="28"/>
        </w:rPr>
        <w:t>万人。</w:t>
      </w:r>
    </w:p>
    <w:p w:rsidR="008F00B6" w:rsidRDefault="00ED5519">
      <w:pPr>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4</w:t>
      </w:r>
      <w:r>
        <w:rPr>
          <w:rFonts w:asciiTheme="minorEastAsia" w:hAnsiTheme="minorEastAsia" w:cs="宋体" w:hint="eastAsia"/>
          <w:kern w:val="0"/>
          <w:sz w:val="28"/>
          <w:szCs w:val="28"/>
        </w:rPr>
        <w:t>、测量时间：</w:t>
      </w:r>
      <w:r>
        <w:rPr>
          <w:rFonts w:asciiTheme="minorEastAsia" w:hAnsiTheme="minorEastAsia" w:cs="宋体" w:hint="eastAsia"/>
          <w:kern w:val="0"/>
          <w:sz w:val="28"/>
          <w:szCs w:val="28"/>
        </w:rPr>
        <w:t>2017</w:t>
      </w:r>
      <w:r>
        <w:rPr>
          <w:rFonts w:asciiTheme="minorEastAsia" w:hAnsiTheme="minorEastAsia" w:cs="宋体" w:hint="eastAsia"/>
          <w:kern w:val="0"/>
          <w:sz w:val="28"/>
          <w:szCs w:val="28"/>
        </w:rPr>
        <w:t>级新生安排在</w:t>
      </w:r>
      <w:r>
        <w:rPr>
          <w:rFonts w:asciiTheme="minorEastAsia" w:hAnsiTheme="minorEastAsia" w:cs="宋体" w:hint="eastAsia"/>
          <w:kern w:val="0"/>
          <w:sz w:val="28"/>
          <w:szCs w:val="28"/>
        </w:rPr>
        <w:t>2017</w:t>
      </w:r>
      <w:r>
        <w:rPr>
          <w:rFonts w:asciiTheme="minorEastAsia" w:hAnsiTheme="minorEastAsia" w:cs="宋体" w:hint="eastAsia"/>
          <w:kern w:val="0"/>
          <w:sz w:val="28"/>
          <w:szCs w:val="28"/>
        </w:rPr>
        <w:t>年下半年，</w:t>
      </w:r>
      <w:r>
        <w:rPr>
          <w:rFonts w:asciiTheme="minorEastAsia" w:hAnsiTheme="minorEastAsia" w:cs="宋体" w:hint="eastAsia"/>
          <w:kern w:val="0"/>
          <w:sz w:val="28"/>
          <w:szCs w:val="28"/>
        </w:rPr>
        <w:t>2015</w:t>
      </w:r>
      <w:r>
        <w:rPr>
          <w:rFonts w:asciiTheme="minorEastAsia" w:hAnsiTheme="minorEastAsia" w:cs="宋体" w:hint="eastAsia"/>
          <w:kern w:val="0"/>
          <w:sz w:val="28"/>
          <w:szCs w:val="28"/>
        </w:rPr>
        <w:t>级学生安排在</w:t>
      </w:r>
      <w:r>
        <w:rPr>
          <w:rFonts w:asciiTheme="minorEastAsia" w:hAnsiTheme="minorEastAsia" w:cs="宋体" w:hint="eastAsia"/>
          <w:kern w:val="0"/>
          <w:sz w:val="28"/>
          <w:szCs w:val="28"/>
        </w:rPr>
        <w:t>2018</w:t>
      </w:r>
      <w:r>
        <w:rPr>
          <w:rFonts w:asciiTheme="minorEastAsia" w:hAnsiTheme="minorEastAsia" w:cs="宋体" w:hint="eastAsia"/>
          <w:kern w:val="0"/>
          <w:sz w:val="28"/>
          <w:szCs w:val="28"/>
        </w:rPr>
        <w:t>年上半年。</w:t>
      </w:r>
    </w:p>
    <w:p w:rsidR="008F00B6" w:rsidRDefault="00ED5519">
      <w:pPr>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5</w:t>
      </w:r>
      <w:r>
        <w:rPr>
          <w:rFonts w:asciiTheme="minorEastAsia" w:hAnsiTheme="minorEastAsia" w:cs="宋体" w:hint="eastAsia"/>
          <w:kern w:val="0"/>
          <w:sz w:val="28"/>
          <w:szCs w:val="28"/>
        </w:rPr>
        <w:t>、测量期间能根据学校要求导出未测名单，迅速解决测量过程中遇到的</w:t>
      </w:r>
      <w:r>
        <w:rPr>
          <w:rFonts w:asciiTheme="minorEastAsia" w:hAnsiTheme="minorEastAsia" w:cs="宋体" w:hint="eastAsia"/>
          <w:kern w:val="0"/>
          <w:sz w:val="28"/>
          <w:szCs w:val="28"/>
        </w:rPr>
        <w:t>问题。</w:t>
      </w:r>
    </w:p>
    <w:p w:rsidR="008F00B6" w:rsidRDefault="00ED5519">
      <w:pPr>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6</w:t>
      </w:r>
      <w:r>
        <w:rPr>
          <w:rFonts w:asciiTheme="minorEastAsia" w:hAnsiTheme="minorEastAsia" w:cs="宋体" w:hint="eastAsia"/>
          <w:kern w:val="0"/>
          <w:sz w:val="28"/>
          <w:szCs w:val="28"/>
        </w:rPr>
        <w:t>、能提供所有学生测量原始数据，以及所有学生测量结果报告。</w:t>
      </w:r>
    </w:p>
    <w:p w:rsidR="008F00B6" w:rsidRDefault="00ED5519">
      <w:pPr>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7</w:t>
      </w:r>
      <w:r>
        <w:rPr>
          <w:rFonts w:asciiTheme="minorEastAsia" w:hAnsiTheme="minorEastAsia" w:cs="宋体" w:hint="eastAsia"/>
          <w:kern w:val="0"/>
          <w:sz w:val="28"/>
          <w:szCs w:val="28"/>
        </w:rPr>
        <w:t>、测量结束提供分年级、分校区等总体测量报告。</w:t>
      </w:r>
    </w:p>
    <w:p w:rsidR="008F00B6" w:rsidRDefault="00ED5519">
      <w:pPr>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8</w:t>
      </w:r>
      <w:r>
        <w:rPr>
          <w:rFonts w:asciiTheme="minorEastAsia" w:hAnsiTheme="minorEastAsia" w:cs="宋体" w:hint="eastAsia"/>
          <w:kern w:val="0"/>
          <w:sz w:val="28"/>
          <w:szCs w:val="28"/>
        </w:rPr>
        <w:t>、测量结束根据学校需求提供学生筛查名单。</w:t>
      </w:r>
    </w:p>
    <w:p w:rsidR="008F00B6" w:rsidRDefault="008F00B6">
      <w:pPr>
        <w:ind w:firstLineChars="200" w:firstLine="560"/>
        <w:rPr>
          <w:rFonts w:asciiTheme="minorEastAsia" w:hAnsiTheme="minorEastAsia" w:cs="宋体"/>
          <w:kern w:val="0"/>
          <w:sz w:val="28"/>
          <w:szCs w:val="28"/>
        </w:rPr>
      </w:pPr>
    </w:p>
    <w:p w:rsidR="008F00B6" w:rsidRDefault="008F00B6">
      <w:pPr>
        <w:ind w:firstLineChars="200" w:firstLine="560"/>
        <w:rPr>
          <w:rFonts w:asciiTheme="minorEastAsia" w:hAnsiTheme="minorEastAsia" w:cs="宋体"/>
          <w:kern w:val="0"/>
          <w:sz w:val="28"/>
          <w:szCs w:val="28"/>
        </w:rPr>
      </w:pPr>
    </w:p>
    <w:p w:rsidR="008F00B6" w:rsidRDefault="008F00B6">
      <w:pPr>
        <w:ind w:firstLineChars="200" w:firstLine="560"/>
        <w:rPr>
          <w:rFonts w:asciiTheme="minorEastAsia" w:hAnsiTheme="minorEastAsia" w:cs="宋体"/>
          <w:kern w:val="0"/>
          <w:sz w:val="28"/>
          <w:szCs w:val="28"/>
        </w:rPr>
      </w:pPr>
    </w:p>
    <w:p w:rsidR="008F00B6" w:rsidRDefault="008F00B6">
      <w:pPr>
        <w:ind w:firstLineChars="200" w:firstLine="560"/>
        <w:rPr>
          <w:rFonts w:asciiTheme="minorEastAsia" w:hAnsiTheme="minorEastAsia" w:cs="宋体"/>
          <w:kern w:val="0"/>
          <w:sz w:val="28"/>
          <w:szCs w:val="28"/>
        </w:rPr>
      </w:pPr>
    </w:p>
    <w:sectPr w:rsidR="008F00B6" w:rsidSect="008F00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519" w:rsidRDefault="00ED5519" w:rsidP="005E4809">
      <w:r>
        <w:separator/>
      </w:r>
    </w:p>
  </w:endnote>
  <w:endnote w:type="continuationSeparator" w:id="1">
    <w:p w:rsidR="00ED5519" w:rsidRDefault="00ED5519" w:rsidP="005E48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519" w:rsidRDefault="00ED5519" w:rsidP="005E4809">
      <w:r>
        <w:separator/>
      </w:r>
    </w:p>
  </w:footnote>
  <w:footnote w:type="continuationSeparator" w:id="1">
    <w:p w:rsidR="00ED5519" w:rsidRDefault="00ED5519" w:rsidP="005E48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0392"/>
    <w:rsid w:val="00030469"/>
    <w:rsid w:val="0006446B"/>
    <w:rsid w:val="00084D5B"/>
    <w:rsid w:val="00085C01"/>
    <w:rsid w:val="000A6F24"/>
    <w:rsid w:val="000B46E0"/>
    <w:rsid w:val="000E7742"/>
    <w:rsid w:val="001A440E"/>
    <w:rsid w:val="001F50CF"/>
    <w:rsid w:val="00215E97"/>
    <w:rsid w:val="00296DA3"/>
    <w:rsid w:val="002C7FA4"/>
    <w:rsid w:val="002D60A9"/>
    <w:rsid w:val="002D75F6"/>
    <w:rsid w:val="002F4835"/>
    <w:rsid w:val="00370022"/>
    <w:rsid w:val="00390392"/>
    <w:rsid w:val="00393758"/>
    <w:rsid w:val="003C729B"/>
    <w:rsid w:val="004433ED"/>
    <w:rsid w:val="00461972"/>
    <w:rsid w:val="0048459F"/>
    <w:rsid w:val="00490D46"/>
    <w:rsid w:val="004C1B50"/>
    <w:rsid w:val="0058021F"/>
    <w:rsid w:val="005811EF"/>
    <w:rsid w:val="005A1F93"/>
    <w:rsid w:val="005A28D5"/>
    <w:rsid w:val="005E4809"/>
    <w:rsid w:val="006C3E7C"/>
    <w:rsid w:val="006F6977"/>
    <w:rsid w:val="00781EB2"/>
    <w:rsid w:val="0078263D"/>
    <w:rsid w:val="00787CA7"/>
    <w:rsid w:val="007B7478"/>
    <w:rsid w:val="0085334E"/>
    <w:rsid w:val="008728AA"/>
    <w:rsid w:val="00891B35"/>
    <w:rsid w:val="00893F4C"/>
    <w:rsid w:val="008C1A9D"/>
    <w:rsid w:val="008C2F92"/>
    <w:rsid w:val="008F00B6"/>
    <w:rsid w:val="009268E1"/>
    <w:rsid w:val="009757C1"/>
    <w:rsid w:val="00986835"/>
    <w:rsid w:val="009A79E2"/>
    <w:rsid w:val="009B18A1"/>
    <w:rsid w:val="00A26317"/>
    <w:rsid w:val="00A72AE7"/>
    <w:rsid w:val="00AD0DFB"/>
    <w:rsid w:val="00AE00C2"/>
    <w:rsid w:val="00B93374"/>
    <w:rsid w:val="00C27D7D"/>
    <w:rsid w:val="00C30472"/>
    <w:rsid w:val="00C9577A"/>
    <w:rsid w:val="00CA5F6A"/>
    <w:rsid w:val="00CA7ECE"/>
    <w:rsid w:val="00CF5ADE"/>
    <w:rsid w:val="00D35170"/>
    <w:rsid w:val="00D7306D"/>
    <w:rsid w:val="00DB14B8"/>
    <w:rsid w:val="00DD670D"/>
    <w:rsid w:val="00DF00BC"/>
    <w:rsid w:val="00E433F9"/>
    <w:rsid w:val="00E545D5"/>
    <w:rsid w:val="00ED1880"/>
    <w:rsid w:val="00ED5519"/>
    <w:rsid w:val="00EE34E4"/>
    <w:rsid w:val="00F06A1A"/>
    <w:rsid w:val="00F676FB"/>
    <w:rsid w:val="00F94C7F"/>
    <w:rsid w:val="2A6049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0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F00B6"/>
    <w:pPr>
      <w:tabs>
        <w:tab w:val="center" w:pos="4153"/>
        <w:tab w:val="right" w:pos="8306"/>
      </w:tabs>
      <w:snapToGrid w:val="0"/>
      <w:jc w:val="left"/>
    </w:pPr>
    <w:rPr>
      <w:sz w:val="18"/>
      <w:szCs w:val="18"/>
    </w:rPr>
  </w:style>
  <w:style w:type="paragraph" w:styleId="a4">
    <w:name w:val="header"/>
    <w:basedOn w:val="a"/>
    <w:link w:val="Char0"/>
    <w:uiPriority w:val="99"/>
    <w:unhideWhenUsed/>
    <w:rsid w:val="008F00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F00B6"/>
    <w:rPr>
      <w:sz w:val="18"/>
      <w:szCs w:val="18"/>
    </w:rPr>
  </w:style>
  <w:style w:type="character" w:customStyle="1" w:styleId="Char">
    <w:name w:val="页脚 Char"/>
    <w:basedOn w:val="a0"/>
    <w:link w:val="a3"/>
    <w:uiPriority w:val="99"/>
    <w:semiHidden/>
    <w:rsid w:val="008F00B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290</Characters>
  <Application>Microsoft Office Word</Application>
  <DocSecurity>0</DocSecurity>
  <Lines>2</Lines>
  <Paragraphs>1</Paragraphs>
  <ScaleCrop>false</ScaleCrop>
  <Company>Microsoft</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qiulaoshi</cp:lastModifiedBy>
  <cp:revision>47</cp:revision>
  <cp:lastPrinted>2016-10-27T02:17:00Z</cp:lastPrinted>
  <dcterms:created xsi:type="dcterms:W3CDTF">2016-10-19T06:12:00Z</dcterms:created>
  <dcterms:modified xsi:type="dcterms:W3CDTF">2017-06-02T03:15:00Z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