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 w:hint="eastAsia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  <w:r w:rsidR="00980EDD">
        <w:rPr>
          <w:rFonts w:ascii="宋体" w:hAnsi="宋体" w:hint="eastAsia"/>
          <w:b/>
          <w:bCs/>
          <w:sz w:val="48"/>
          <w:szCs w:val="48"/>
        </w:rPr>
        <w:t>(第</w:t>
      </w:r>
      <w:r w:rsidR="00980EDD">
        <w:rPr>
          <w:rFonts w:ascii="宋体" w:hAnsi="宋体"/>
          <w:b/>
          <w:bCs/>
          <w:sz w:val="48"/>
          <w:szCs w:val="48"/>
        </w:rPr>
        <w:t>二次</w:t>
      </w:r>
      <w:r w:rsidR="00980EDD">
        <w:rPr>
          <w:rFonts w:ascii="宋体" w:hAnsi="宋体" w:hint="eastAsia"/>
          <w:b/>
          <w:bCs/>
          <w:sz w:val="48"/>
          <w:szCs w:val="48"/>
        </w:rPr>
        <w:t>)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786946">
        <w:rPr>
          <w:rFonts w:ascii="宋体" w:hAnsi="宋体" w:hint="eastAsia"/>
          <w:sz w:val="24"/>
        </w:rPr>
        <w:t>浦东</w:t>
      </w:r>
      <w:r w:rsidR="00D615BA">
        <w:rPr>
          <w:rFonts w:ascii="宋体" w:hAnsi="宋体" w:hint="eastAsia"/>
          <w:sz w:val="24"/>
        </w:rPr>
        <w:t>校区</w:t>
      </w:r>
      <w:r w:rsidR="00981AE8">
        <w:rPr>
          <w:rFonts w:ascii="宋体" w:hAnsi="宋体" w:hint="eastAsia"/>
          <w:sz w:val="24"/>
        </w:rPr>
        <w:t>金融家俱乐部</w:t>
      </w:r>
      <w:r w:rsidR="00981AE8">
        <w:rPr>
          <w:rFonts w:ascii="宋体" w:hAnsi="宋体"/>
          <w:sz w:val="24"/>
        </w:rPr>
        <w:t>餐厅油水分离器</w:t>
      </w:r>
      <w:r w:rsidR="00786946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981AE8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981AE8">
        <w:rPr>
          <w:rFonts w:ascii="宋体" w:hAnsi="宋体" w:hint="eastAsia"/>
          <w:sz w:val="24"/>
        </w:rPr>
        <w:t>金融家俱乐部</w:t>
      </w:r>
      <w:r w:rsidR="00981AE8">
        <w:rPr>
          <w:rFonts w:ascii="宋体" w:hAnsi="宋体"/>
          <w:sz w:val="24"/>
        </w:rPr>
        <w:t>餐厅</w:t>
      </w:r>
      <w:r w:rsidR="00981AE8">
        <w:rPr>
          <w:rFonts w:ascii="宋体" w:hAnsi="宋体" w:hint="eastAsia"/>
          <w:sz w:val="24"/>
        </w:rPr>
        <w:t>采购</w:t>
      </w:r>
      <w:r w:rsidR="00981AE8">
        <w:rPr>
          <w:rFonts w:ascii="宋体" w:hAnsi="宋体"/>
          <w:sz w:val="24"/>
        </w:rPr>
        <w:t>油水分离器</w:t>
      </w:r>
      <w:r w:rsidR="00981AE8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981AE8">
        <w:rPr>
          <w:rFonts w:ascii="宋体" w:hAnsi="宋体" w:cs="宋体"/>
          <w:sz w:val="24"/>
        </w:rPr>
        <w:t>48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981AE8" w:rsidRDefault="00F63E1A" w:rsidP="00981AE8">
      <w:pPr>
        <w:spacing w:line="400" w:lineRule="exact"/>
        <w:ind w:leftChars="200" w:left="1020" w:right="-161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981AE8">
        <w:rPr>
          <w:rFonts w:ascii="宋体" w:hAnsi="宋体" w:hint="eastAsia"/>
          <w:sz w:val="24"/>
        </w:rPr>
        <w:t>设备</w:t>
      </w:r>
      <w:r w:rsidR="00981AE8">
        <w:rPr>
          <w:rFonts w:ascii="宋体" w:hAnsi="宋体"/>
          <w:sz w:val="24"/>
        </w:rPr>
        <w:t>供应商必须是</w:t>
      </w:r>
      <w:r w:rsidR="00981AE8">
        <w:rPr>
          <w:rFonts w:ascii="宋体" w:hAnsi="宋体" w:hint="eastAsia"/>
          <w:sz w:val="24"/>
        </w:rPr>
        <w:t>上海</w:t>
      </w:r>
      <w:r w:rsidR="00981AE8">
        <w:rPr>
          <w:rFonts w:ascii="宋体" w:hAnsi="宋体"/>
          <w:sz w:val="24"/>
        </w:rPr>
        <w:t>市食品安全网中公</w:t>
      </w:r>
      <w:r w:rsidR="00981AE8">
        <w:rPr>
          <w:rFonts w:ascii="宋体" w:hAnsi="宋体" w:hint="eastAsia"/>
          <w:sz w:val="24"/>
        </w:rPr>
        <w:t>示的上海</w:t>
      </w:r>
      <w:r w:rsidR="00981AE8">
        <w:rPr>
          <w:rFonts w:ascii="宋体" w:hAnsi="宋体"/>
          <w:sz w:val="24"/>
        </w:rPr>
        <w:t>市油水分离器产品质量委托检测指定单位</w:t>
      </w:r>
    </w:p>
    <w:p w:rsidR="00F63E1A" w:rsidRPr="000A16F1" w:rsidRDefault="00981AE8" w:rsidP="00981AE8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0EDD">
        <w:rPr>
          <w:rFonts w:ascii="宋体" w:hAnsi="宋体"/>
          <w:sz w:val="24"/>
        </w:rPr>
        <w:t>2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981AE8">
        <w:rPr>
          <w:rFonts w:ascii="宋体" w:hAnsi="宋体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</w:t>
      </w:r>
      <w:r w:rsidR="00980EDD">
        <w:rPr>
          <w:rFonts w:ascii="宋体" w:hAnsi="宋体"/>
          <w:color w:val="FF0000"/>
          <w:sz w:val="24"/>
        </w:rPr>
        <w:t>6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96" w:rsidRDefault="00001496" w:rsidP="00440979">
      <w:r>
        <w:separator/>
      </w:r>
    </w:p>
  </w:endnote>
  <w:endnote w:type="continuationSeparator" w:id="0">
    <w:p w:rsidR="00001496" w:rsidRDefault="00001496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96" w:rsidRDefault="00001496" w:rsidP="00440979">
      <w:r>
        <w:separator/>
      </w:r>
    </w:p>
  </w:footnote>
  <w:footnote w:type="continuationSeparator" w:id="0">
    <w:p w:rsidR="00001496" w:rsidRDefault="00001496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01496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0EDD"/>
    <w:rsid w:val="00981AE8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2017-04-20T02:47:00Z</dcterms:created>
  <dcterms:modified xsi:type="dcterms:W3CDTF">2017-04-20T02:47:00Z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