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F9D" w:rsidRDefault="00F30F9D" w:rsidP="00097AD4">
      <w:pPr>
        <w:pStyle w:val="a5"/>
        <w:spacing w:line="240" w:lineRule="exact"/>
      </w:pPr>
      <w:r>
        <w:rPr>
          <w:rFonts w:hint="eastAsia"/>
        </w:rPr>
        <w:t>上海立信会计金融学院松江校区</w:t>
      </w:r>
    </w:p>
    <w:p w:rsidR="00F30F9D" w:rsidRDefault="00F30F9D" w:rsidP="00097AD4">
      <w:pPr>
        <w:pStyle w:val="a5"/>
        <w:spacing w:line="240" w:lineRule="exact"/>
      </w:pPr>
      <w:r>
        <w:rPr>
          <w:rFonts w:hint="eastAsia"/>
        </w:rPr>
        <w:t>电梯维保服务项目要求</w:t>
      </w:r>
    </w:p>
    <w:p w:rsidR="00F30F9D" w:rsidRDefault="00F30F9D" w:rsidP="00157793">
      <w:pPr>
        <w:ind w:firstLineChars="200" w:firstLine="480"/>
        <w:rPr>
          <w:sz w:val="24"/>
          <w:szCs w:val="24"/>
        </w:rPr>
      </w:pPr>
      <w:r w:rsidRPr="00157793">
        <w:rPr>
          <w:rFonts w:hint="eastAsia"/>
          <w:sz w:val="24"/>
          <w:szCs w:val="24"/>
        </w:rPr>
        <w:t>我校就</w:t>
      </w:r>
      <w:r>
        <w:rPr>
          <w:rFonts w:hint="eastAsia"/>
          <w:sz w:val="24"/>
          <w:szCs w:val="24"/>
        </w:rPr>
        <w:t>松江校区</w:t>
      </w:r>
      <w:r w:rsidRPr="00157793">
        <w:rPr>
          <w:rFonts w:hint="eastAsia"/>
          <w:sz w:val="24"/>
          <w:szCs w:val="24"/>
        </w:rPr>
        <w:t>电梯维保服务项目进行招标采购，欢迎本市符合招标要求的服务商前来应标，按照以下采购要求提供材料。</w:t>
      </w:r>
    </w:p>
    <w:p w:rsidR="00F30F9D" w:rsidRPr="00157793" w:rsidRDefault="00F30F9D" w:rsidP="00157793">
      <w:pPr>
        <w:pStyle w:val="a6"/>
        <w:numPr>
          <w:ilvl w:val="0"/>
          <w:numId w:val="1"/>
        </w:numPr>
        <w:ind w:firstLineChars="0"/>
        <w:rPr>
          <w:sz w:val="24"/>
          <w:szCs w:val="24"/>
        </w:rPr>
      </w:pPr>
      <w:r w:rsidRPr="00157793">
        <w:rPr>
          <w:rFonts w:hint="eastAsia"/>
          <w:sz w:val="24"/>
          <w:szCs w:val="24"/>
        </w:rPr>
        <w:t>采购编号：</w:t>
      </w:r>
      <w:r w:rsidR="002A7059">
        <w:rPr>
          <w:sz w:val="24"/>
          <w:szCs w:val="24"/>
        </w:rPr>
        <w:t>LXJR2016015</w:t>
      </w:r>
      <w:r w:rsidR="002A7059">
        <w:rPr>
          <w:rFonts w:hint="eastAsia"/>
          <w:sz w:val="24"/>
          <w:szCs w:val="24"/>
        </w:rPr>
        <w:t>5</w:t>
      </w:r>
    </w:p>
    <w:p w:rsidR="00F30F9D" w:rsidRDefault="00F30F9D" w:rsidP="00157793">
      <w:pPr>
        <w:pStyle w:val="a6"/>
        <w:numPr>
          <w:ilvl w:val="0"/>
          <w:numId w:val="1"/>
        </w:numPr>
        <w:ind w:firstLineChars="0"/>
        <w:rPr>
          <w:sz w:val="24"/>
          <w:szCs w:val="24"/>
        </w:rPr>
      </w:pPr>
      <w:r>
        <w:rPr>
          <w:rFonts w:hint="eastAsia"/>
          <w:sz w:val="24"/>
          <w:szCs w:val="24"/>
        </w:rPr>
        <w:t>采购项目名称及要求：</w:t>
      </w:r>
    </w:p>
    <w:p w:rsidR="00F30F9D" w:rsidRDefault="00F30F9D" w:rsidP="00157793">
      <w:pPr>
        <w:pStyle w:val="a6"/>
        <w:numPr>
          <w:ilvl w:val="0"/>
          <w:numId w:val="2"/>
        </w:numPr>
        <w:ind w:firstLineChars="0"/>
        <w:rPr>
          <w:sz w:val="24"/>
          <w:szCs w:val="24"/>
        </w:rPr>
      </w:pPr>
      <w:r>
        <w:rPr>
          <w:rFonts w:hint="eastAsia"/>
          <w:sz w:val="24"/>
          <w:szCs w:val="24"/>
        </w:rPr>
        <w:t>项目名称：上海立信会计金融学院松江校区电梯维保服务</w:t>
      </w:r>
    </w:p>
    <w:p w:rsidR="00F30F9D" w:rsidRDefault="00F30F9D" w:rsidP="00157793">
      <w:pPr>
        <w:pStyle w:val="a6"/>
        <w:numPr>
          <w:ilvl w:val="0"/>
          <w:numId w:val="2"/>
        </w:numPr>
        <w:ind w:firstLineChars="0"/>
        <w:rPr>
          <w:sz w:val="24"/>
          <w:szCs w:val="24"/>
        </w:rPr>
      </w:pPr>
      <w:r>
        <w:rPr>
          <w:rFonts w:hint="eastAsia"/>
          <w:sz w:val="24"/>
          <w:szCs w:val="24"/>
        </w:rPr>
        <w:t>服务要求：松江校区图书馆二部客梯维护保养。</w:t>
      </w:r>
    </w:p>
    <w:p w:rsidR="00F30F9D" w:rsidRDefault="00F30F9D" w:rsidP="00157793">
      <w:pPr>
        <w:pStyle w:val="a6"/>
        <w:numPr>
          <w:ilvl w:val="0"/>
          <w:numId w:val="2"/>
        </w:numPr>
        <w:ind w:firstLineChars="0"/>
        <w:rPr>
          <w:sz w:val="24"/>
          <w:szCs w:val="24"/>
        </w:rPr>
      </w:pPr>
      <w:r>
        <w:rPr>
          <w:rFonts w:hint="eastAsia"/>
          <w:sz w:val="24"/>
          <w:szCs w:val="24"/>
        </w:rPr>
        <w:t>服务年限：二年（</w:t>
      </w:r>
      <w:smartTag w:uri="urn:schemas-microsoft-com:office:smarttags" w:element="chsdate">
        <w:smartTagPr>
          <w:attr w:name="Year" w:val="2017"/>
          <w:attr w:name="Month" w:val="1"/>
          <w:attr w:name="Day" w:val="1"/>
          <w:attr w:name="IsLunarDate" w:val="False"/>
          <w:attr w:name="IsROCDate" w:val="False"/>
        </w:smartTagPr>
        <w:r>
          <w:rPr>
            <w:sz w:val="24"/>
            <w:szCs w:val="24"/>
          </w:rPr>
          <w:t>2017</w:t>
        </w:r>
        <w:r>
          <w:rPr>
            <w:rFonts w:hint="eastAsia"/>
            <w:sz w:val="24"/>
            <w:szCs w:val="24"/>
          </w:rPr>
          <w:t>年</w:t>
        </w:r>
        <w:r>
          <w:rPr>
            <w:sz w:val="24"/>
            <w:szCs w:val="24"/>
          </w:rPr>
          <w:t>1</w:t>
        </w:r>
        <w:r>
          <w:rPr>
            <w:rFonts w:hint="eastAsia"/>
            <w:sz w:val="24"/>
            <w:szCs w:val="24"/>
          </w:rPr>
          <w:t>月</w:t>
        </w:r>
        <w:r>
          <w:rPr>
            <w:sz w:val="24"/>
            <w:szCs w:val="24"/>
          </w:rPr>
          <w:t>1</w:t>
        </w:r>
        <w:r>
          <w:rPr>
            <w:rFonts w:hint="eastAsia"/>
            <w:sz w:val="24"/>
            <w:szCs w:val="24"/>
          </w:rPr>
          <w:t>日</w:t>
        </w:r>
      </w:smartTag>
      <w:r>
        <w:rPr>
          <w:rFonts w:hint="eastAsia"/>
          <w:sz w:val="24"/>
          <w:szCs w:val="24"/>
        </w:rPr>
        <w:t>至</w:t>
      </w:r>
      <w:smartTag w:uri="urn:schemas-microsoft-com:office:smarttags" w:element="chsdate">
        <w:smartTagPr>
          <w:attr w:name="Year" w:val="2018"/>
          <w:attr w:name="Month" w:val="12"/>
          <w:attr w:name="Day" w:val="31"/>
          <w:attr w:name="IsLunarDate" w:val="False"/>
          <w:attr w:name="IsROCDate" w:val="False"/>
        </w:smartTagPr>
        <w:r>
          <w:rPr>
            <w:sz w:val="24"/>
            <w:szCs w:val="24"/>
          </w:rPr>
          <w:t>2018</w:t>
        </w:r>
        <w:r>
          <w:rPr>
            <w:rFonts w:hint="eastAsia"/>
            <w:sz w:val="24"/>
            <w:szCs w:val="24"/>
          </w:rPr>
          <w:t>年</w:t>
        </w:r>
        <w:r>
          <w:rPr>
            <w:sz w:val="24"/>
            <w:szCs w:val="24"/>
          </w:rPr>
          <w:t>12</w:t>
        </w:r>
        <w:r>
          <w:rPr>
            <w:rFonts w:hint="eastAsia"/>
            <w:sz w:val="24"/>
            <w:szCs w:val="24"/>
          </w:rPr>
          <w:t>月</w:t>
        </w:r>
        <w:r>
          <w:rPr>
            <w:sz w:val="24"/>
            <w:szCs w:val="24"/>
          </w:rPr>
          <w:t>31</w:t>
        </w:r>
        <w:r>
          <w:rPr>
            <w:rFonts w:hint="eastAsia"/>
            <w:sz w:val="24"/>
            <w:szCs w:val="24"/>
          </w:rPr>
          <w:t>日</w:t>
        </w:r>
      </w:smartTag>
      <w:r>
        <w:rPr>
          <w:rFonts w:hint="eastAsia"/>
          <w:sz w:val="24"/>
          <w:szCs w:val="24"/>
        </w:rPr>
        <w:t>）</w:t>
      </w:r>
    </w:p>
    <w:p w:rsidR="00F30F9D" w:rsidRDefault="00F30F9D" w:rsidP="00157793">
      <w:pPr>
        <w:pStyle w:val="a6"/>
        <w:numPr>
          <w:ilvl w:val="0"/>
          <w:numId w:val="2"/>
        </w:numPr>
        <w:ind w:firstLineChars="0"/>
        <w:rPr>
          <w:sz w:val="24"/>
          <w:szCs w:val="24"/>
        </w:rPr>
      </w:pPr>
      <w:r>
        <w:rPr>
          <w:rFonts w:hint="eastAsia"/>
          <w:sz w:val="24"/>
          <w:szCs w:val="24"/>
        </w:rPr>
        <w:t>其他要求：</w:t>
      </w:r>
    </w:p>
    <w:p w:rsidR="00F30F9D" w:rsidRDefault="00F30F9D" w:rsidP="00157793">
      <w:pPr>
        <w:pStyle w:val="a6"/>
        <w:numPr>
          <w:ilvl w:val="0"/>
          <w:numId w:val="3"/>
        </w:numPr>
        <w:ind w:firstLineChars="0"/>
        <w:rPr>
          <w:sz w:val="24"/>
          <w:szCs w:val="24"/>
        </w:rPr>
      </w:pPr>
      <w:r>
        <w:rPr>
          <w:rFonts w:hint="eastAsia"/>
          <w:sz w:val="24"/>
          <w:szCs w:val="24"/>
        </w:rPr>
        <w:t>付款要求：维保费用按年分两次支付，上半年（</w:t>
      </w:r>
      <w:smartTag w:uri="urn:schemas-microsoft-com:office:smarttags" w:element="chsdate">
        <w:smartTagPr>
          <w:attr w:name="Year" w:val="2016"/>
          <w:attr w:name="Month" w:val="6"/>
          <w:attr w:name="Day" w:val="30"/>
          <w:attr w:name="IsLunarDate" w:val="False"/>
          <w:attr w:name="IsROCDate" w:val="False"/>
        </w:smartTagPr>
        <w:r>
          <w:rPr>
            <w:sz w:val="24"/>
            <w:szCs w:val="24"/>
          </w:rPr>
          <w:t>6</w:t>
        </w:r>
        <w:r>
          <w:rPr>
            <w:rFonts w:hint="eastAsia"/>
            <w:sz w:val="24"/>
            <w:szCs w:val="24"/>
          </w:rPr>
          <w:t>月</w:t>
        </w:r>
        <w:r>
          <w:rPr>
            <w:sz w:val="24"/>
            <w:szCs w:val="24"/>
          </w:rPr>
          <w:t>30</w:t>
        </w:r>
        <w:r>
          <w:rPr>
            <w:rFonts w:hint="eastAsia"/>
            <w:sz w:val="24"/>
            <w:szCs w:val="24"/>
          </w:rPr>
          <w:t>日前</w:t>
        </w:r>
      </w:smartTag>
      <w:r>
        <w:rPr>
          <w:rFonts w:hint="eastAsia"/>
          <w:sz w:val="24"/>
          <w:szCs w:val="24"/>
        </w:rPr>
        <w:t>）和下半年（</w:t>
      </w:r>
      <w:smartTag w:uri="urn:schemas-microsoft-com:office:smarttags" w:element="chsdate">
        <w:smartTagPr>
          <w:attr w:name="Year" w:val="2016"/>
          <w:attr w:name="Month" w:val="12"/>
          <w:attr w:name="Day" w:val="30"/>
          <w:attr w:name="IsLunarDate" w:val="False"/>
          <w:attr w:name="IsROCDate" w:val="False"/>
        </w:smartTagPr>
        <w:r>
          <w:rPr>
            <w:sz w:val="24"/>
            <w:szCs w:val="24"/>
          </w:rPr>
          <w:t>12</w:t>
        </w:r>
        <w:r>
          <w:rPr>
            <w:rFonts w:hint="eastAsia"/>
            <w:sz w:val="24"/>
            <w:szCs w:val="24"/>
          </w:rPr>
          <w:t>月</w:t>
        </w:r>
        <w:r>
          <w:rPr>
            <w:sz w:val="24"/>
            <w:szCs w:val="24"/>
          </w:rPr>
          <w:t>30</w:t>
        </w:r>
        <w:r>
          <w:rPr>
            <w:rFonts w:hint="eastAsia"/>
            <w:sz w:val="24"/>
            <w:szCs w:val="24"/>
          </w:rPr>
          <w:t>日前</w:t>
        </w:r>
      </w:smartTag>
      <w:r>
        <w:rPr>
          <w:rFonts w:hint="eastAsia"/>
          <w:sz w:val="24"/>
          <w:szCs w:val="24"/>
        </w:rPr>
        <w:t>）各按合同支付</w:t>
      </w:r>
      <w:r>
        <w:rPr>
          <w:sz w:val="24"/>
          <w:szCs w:val="24"/>
        </w:rPr>
        <w:t>50%</w:t>
      </w:r>
      <w:r>
        <w:rPr>
          <w:rFonts w:hint="eastAsia"/>
          <w:sz w:val="24"/>
          <w:szCs w:val="24"/>
        </w:rPr>
        <w:t>服务费用。</w:t>
      </w:r>
    </w:p>
    <w:p w:rsidR="00F30F9D" w:rsidRDefault="00F30F9D" w:rsidP="00157793">
      <w:pPr>
        <w:pStyle w:val="a6"/>
        <w:numPr>
          <w:ilvl w:val="0"/>
          <w:numId w:val="3"/>
        </w:numPr>
        <w:ind w:firstLineChars="0"/>
        <w:rPr>
          <w:sz w:val="24"/>
          <w:szCs w:val="24"/>
        </w:rPr>
      </w:pPr>
      <w:r>
        <w:rPr>
          <w:rFonts w:hint="eastAsia"/>
          <w:sz w:val="24"/>
          <w:szCs w:val="24"/>
        </w:rPr>
        <w:t>一次招标，两年有效，合同一年一签。</w:t>
      </w:r>
    </w:p>
    <w:p w:rsidR="00F30F9D" w:rsidRDefault="00F30F9D" w:rsidP="00157793">
      <w:pPr>
        <w:pStyle w:val="a6"/>
        <w:numPr>
          <w:ilvl w:val="0"/>
          <w:numId w:val="3"/>
        </w:numPr>
        <w:ind w:firstLineChars="0"/>
        <w:rPr>
          <w:sz w:val="24"/>
          <w:szCs w:val="24"/>
        </w:rPr>
      </w:pPr>
      <w:r>
        <w:rPr>
          <w:rFonts w:hint="eastAsia"/>
          <w:sz w:val="24"/>
          <w:szCs w:val="24"/>
        </w:rPr>
        <w:t>上述技术要求和其他要求，仅作为供应商编制响应资料之参考。</w:t>
      </w:r>
    </w:p>
    <w:p w:rsidR="00F30F9D" w:rsidRDefault="00F30F9D" w:rsidP="007D7C58">
      <w:pPr>
        <w:pStyle w:val="a6"/>
        <w:numPr>
          <w:ilvl w:val="0"/>
          <w:numId w:val="1"/>
        </w:numPr>
        <w:ind w:firstLineChars="0"/>
        <w:rPr>
          <w:sz w:val="24"/>
          <w:szCs w:val="24"/>
        </w:rPr>
      </w:pPr>
      <w:r>
        <w:rPr>
          <w:rFonts w:hint="eastAsia"/>
          <w:sz w:val="24"/>
          <w:szCs w:val="24"/>
        </w:rPr>
        <w:t>报名时间和地点：</w:t>
      </w:r>
      <w:smartTag w:uri="urn:schemas-microsoft-com:office:smarttags" w:element="chsdate">
        <w:smartTagPr>
          <w:attr w:name="Year" w:val="2017"/>
          <w:attr w:name="Month" w:val="1"/>
          <w:attr w:name="Day" w:val="4"/>
          <w:attr w:name="IsLunarDate" w:val="False"/>
          <w:attr w:name="IsROCDate" w:val="False"/>
        </w:smartTagPr>
        <w:r>
          <w:rPr>
            <w:sz w:val="24"/>
            <w:szCs w:val="24"/>
          </w:rPr>
          <w:t>2017</w:t>
        </w:r>
        <w:r>
          <w:rPr>
            <w:rFonts w:hint="eastAsia"/>
            <w:sz w:val="24"/>
            <w:szCs w:val="24"/>
          </w:rPr>
          <w:t>年</w:t>
        </w:r>
        <w:r>
          <w:rPr>
            <w:sz w:val="24"/>
            <w:szCs w:val="24"/>
          </w:rPr>
          <w:t>1</w:t>
        </w:r>
        <w:r>
          <w:rPr>
            <w:rFonts w:hint="eastAsia"/>
            <w:sz w:val="24"/>
            <w:szCs w:val="24"/>
          </w:rPr>
          <w:t>月</w:t>
        </w:r>
        <w:r>
          <w:rPr>
            <w:sz w:val="24"/>
            <w:szCs w:val="24"/>
          </w:rPr>
          <w:t>4</w:t>
        </w:r>
        <w:r>
          <w:rPr>
            <w:rFonts w:hint="eastAsia"/>
            <w:sz w:val="24"/>
            <w:szCs w:val="24"/>
          </w:rPr>
          <w:t>日上午</w:t>
        </w:r>
      </w:smartTag>
      <w:r>
        <w:rPr>
          <w:sz w:val="24"/>
          <w:szCs w:val="24"/>
        </w:rPr>
        <w:t>10</w:t>
      </w:r>
      <w:r>
        <w:rPr>
          <w:rFonts w:hint="eastAsia"/>
          <w:sz w:val="24"/>
          <w:szCs w:val="24"/>
        </w:rPr>
        <w:t>：</w:t>
      </w:r>
      <w:r>
        <w:rPr>
          <w:sz w:val="24"/>
          <w:szCs w:val="24"/>
        </w:rPr>
        <w:t>00</w:t>
      </w:r>
      <w:r>
        <w:rPr>
          <w:rFonts w:hint="eastAsia"/>
          <w:sz w:val="24"/>
          <w:szCs w:val="24"/>
        </w:rPr>
        <w:t>，松江校区（文翔路</w:t>
      </w:r>
      <w:r>
        <w:rPr>
          <w:sz w:val="24"/>
          <w:szCs w:val="24"/>
        </w:rPr>
        <w:t>2800</w:t>
      </w:r>
      <w:r>
        <w:rPr>
          <w:rFonts w:hint="eastAsia"/>
          <w:sz w:val="24"/>
          <w:szCs w:val="24"/>
        </w:rPr>
        <w:t>号）行政楼</w:t>
      </w:r>
      <w:r>
        <w:rPr>
          <w:sz w:val="24"/>
          <w:szCs w:val="24"/>
        </w:rPr>
        <w:t>113</w:t>
      </w:r>
      <w:r>
        <w:rPr>
          <w:rFonts w:hint="eastAsia"/>
          <w:sz w:val="24"/>
          <w:szCs w:val="24"/>
        </w:rPr>
        <w:t>室</w:t>
      </w:r>
    </w:p>
    <w:p w:rsidR="00F30F9D" w:rsidRPr="007D7C58" w:rsidRDefault="00F30F9D" w:rsidP="007D7C58">
      <w:pPr>
        <w:pStyle w:val="a6"/>
        <w:numPr>
          <w:ilvl w:val="0"/>
          <w:numId w:val="1"/>
        </w:numPr>
        <w:ind w:firstLineChars="0"/>
        <w:rPr>
          <w:sz w:val="24"/>
          <w:szCs w:val="24"/>
        </w:rPr>
      </w:pPr>
      <w:r w:rsidRPr="007D7C58">
        <w:rPr>
          <w:rFonts w:hint="eastAsia"/>
          <w:sz w:val="24"/>
          <w:szCs w:val="24"/>
        </w:rPr>
        <w:t>投标人投标资格要求：</w:t>
      </w:r>
    </w:p>
    <w:p w:rsidR="00F30F9D" w:rsidRDefault="00F30F9D" w:rsidP="007D7C58">
      <w:pPr>
        <w:pStyle w:val="a6"/>
        <w:numPr>
          <w:ilvl w:val="0"/>
          <w:numId w:val="4"/>
        </w:numPr>
        <w:ind w:firstLineChars="0"/>
        <w:rPr>
          <w:sz w:val="24"/>
          <w:szCs w:val="24"/>
        </w:rPr>
      </w:pPr>
      <w:r>
        <w:rPr>
          <w:rFonts w:hint="eastAsia"/>
          <w:sz w:val="24"/>
          <w:szCs w:val="24"/>
        </w:rPr>
        <w:t>具有独立承担民事责任的能力；</w:t>
      </w:r>
    </w:p>
    <w:p w:rsidR="00F30F9D" w:rsidRDefault="00F30F9D" w:rsidP="007D7C58">
      <w:pPr>
        <w:pStyle w:val="a6"/>
        <w:numPr>
          <w:ilvl w:val="0"/>
          <w:numId w:val="4"/>
        </w:numPr>
        <w:ind w:firstLineChars="0"/>
        <w:rPr>
          <w:sz w:val="24"/>
          <w:szCs w:val="24"/>
        </w:rPr>
      </w:pPr>
      <w:r>
        <w:rPr>
          <w:rFonts w:hint="eastAsia"/>
          <w:sz w:val="24"/>
          <w:szCs w:val="24"/>
        </w:rPr>
        <w:t>具有良好的商业信誉；</w:t>
      </w:r>
    </w:p>
    <w:p w:rsidR="00F30F9D" w:rsidRDefault="00F30F9D" w:rsidP="007D7C58">
      <w:pPr>
        <w:pStyle w:val="a6"/>
        <w:numPr>
          <w:ilvl w:val="0"/>
          <w:numId w:val="4"/>
        </w:numPr>
        <w:ind w:firstLineChars="0"/>
        <w:rPr>
          <w:sz w:val="24"/>
          <w:szCs w:val="24"/>
        </w:rPr>
      </w:pPr>
      <w:r>
        <w:rPr>
          <w:rFonts w:hint="eastAsia"/>
          <w:sz w:val="24"/>
          <w:szCs w:val="24"/>
        </w:rPr>
        <w:t>具有履行合同所必须的专业技术能力；具有相关国家认可的电梯认可的电梯维保资质（仅限</w:t>
      </w:r>
      <w:r>
        <w:rPr>
          <w:sz w:val="24"/>
          <w:szCs w:val="24"/>
        </w:rPr>
        <w:t>A</w:t>
      </w:r>
      <w:r>
        <w:rPr>
          <w:rFonts w:hint="eastAsia"/>
          <w:sz w:val="24"/>
          <w:szCs w:val="24"/>
        </w:rPr>
        <w:t>级）；</w:t>
      </w:r>
    </w:p>
    <w:p w:rsidR="00F30F9D" w:rsidRDefault="00F30F9D" w:rsidP="007D7C58">
      <w:pPr>
        <w:pStyle w:val="a6"/>
        <w:numPr>
          <w:ilvl w:val="0"/>
          <w:numId w:val="4"/>
        </w:numPr>
        <w:ind w:firstLineChars="0"/>
        <w:rPr>
          <w:sz w:val="24"/>
          <w:szCs w:val="24"/>
        </w:rPr>
      </w:pPr>
      <w:r>
        <w:rPr>
          <w:rFonts w:hint="eastAsia"/>
          <w:sz w:val="24"/>
          <w:szCs w:val="24"/>
        </w:rPr>
        <w:t>近二年内，在经营活动中没有违法、违规、违纪、违约等行为；</w:t>
      </w:r>
    </w:p>
    <w:p w:rsidR="00F30F9D" w:rsidRDefault="00F30F9D" w:rsidP="007D7C58">
      <w:pPr>
        <w:pStyle w:val="a6"/>
        <w:numPr>
          <w:ilvl w:val="0"/>
          <w:numId w:val="4"/>
        </w:numPr>
        <w:ind w:firstLineChars="0"/>
        <w:rPr>
          <w:sz w:val="24"/>
          <w:szCs w:val="24"/>
        </w:rPr>
      </w:pPr>
      <w:r>
        <w:rPr>
          <w:rFonts w:hint="eastAsia"/>
          <w:sz w:val="24"/>
          <w:szCs w:val="24"/>
        </w:rPr>
        <w:t>企业注册资金</w:t>
      </w:r>
      <w:r>
        <w:rPr>
          <w:sz w:val="24"/>
          <w:szCs w:val="24"/>
        </w:rPr>
        <w:t>200</w:t>
      </w:r>
      <w:r>
        <w:rPr>
          <w:rFonts w:hint="eastAsia"/>
          <w:sz w:val="24"/>
          <w:szCs w:val="24"/>
        </w:rPr>
        <w:t>万元人民币及以上，具有相应的经营资质。</w:t>
      </w:r>
    </w:p>
    <w:p w:rsidR="00F30F9D" w:rsidRPr="007D7C58" w:rsidRDefault="00F30F9D" w:rsidP="007D7C58">
      <w:pPr>
        <w:pStyle w:val="a6"/>
        <w:numPr>
          <w:ilvl w:val="0"/>
          <w:numId w:val="1"/>
        </w:numPr>
        <w:ind w:firstLineChars="0"/>
        <w:rPr>
          <w:sz w:val="24"/>
          <w:szCs w:val="24"/>
        </w:rPr>
      </w:pPr>
      <w:r w:rsidRPr="007D7C58">
        <w:rPr>
          <w:rFonts w:hint="eastAsia"/>
          <w:sz w:val="24"/>
          <w:szCs w:val="24"/>
        </w:rPr>
        <w:t>投标资料</w:t>
      </w:r>
      <w:r>
        <w:rPr>
          <w:rFonts w:hint="eastAsia"/>
          <w:sz w:val="24"/>
          <w:szCs w:val="24"/>
        </w:rPr>
        <w:t>：</w:t>
      </w:r>
    </w:p>
    <w:p w:rsidR="00F30F9D" w:rsidRDefault="00F30F9D" w:rsidP="007D7C58">
      <w:pPr>
        <w:pStyle w:val="a6"/>
        <w:numPr>
          <w:ilvl w:val="0"/>
          <w:numId w:val="5"/>
        </w:numPr>
        <w:ind w:firstLineChars="0"/>
        <w:rPr>
          <w:sz w:val="24"/>
          <w:szCs w:val="24"/>
        </w:rPr>
      </w:pPr>
      <w:r>
        <w:rPr>
          <w:rFonts w:hint="eastAsia"/>
          <w:sz w:val="24"/>
          <w:szCs w:val="24"/>
        </w:rPr>
        <w:t>投标致函</w:t>
      </w:r>
    </w:p>
    <w:p w:rsidR="00F30F9D" w:rsidRDefault="00F30F9D" w:rsidP="007D7C58">
      <w:pPr>
        <w:pStyle w:val="a6"/>
        <w:numPr>
          <w:ilvl w:val="0"/>
          <w:numId w:val="5"/>
        </w:numPr>
        <w:ind w:firstLineChars="0"/>
        <w:rPr>
          <w:sz w:val="24"/>
          <w:szCs w:val="24"/>
        </w:rPr>
      </w:pPr>
      <w:r>
        <w:rPr>
          <w:rFonts w:hint="eastAsia"/>
          <w:sz w:val="24"/>
          <w:szCs w:val="24"/>
        </w:rPr>
        <w:t>电梯维保服务费报价总表（一切价格或其他声明请写在表格的说明部分，写在其他地方无效）年成本报价分项表</w:t>
      </w:r>
    </w:p>
    <w:p w:rsidR="00F30F9D" w:rsidRDefault="00F30F9D" w:rsidP="007D7C58">
      <w:pPr>
        <w:pStyle w:val="a6"/>
        <w:numPr>
          <w:ilvl w:val="0"/>
          <w:numId w:val="5"/>
        </w:numPr>
        <w:ind w:firstLineChars="0"/>
        <w:rPr>
          <w:sz w:val="24"/>
          <w:szCs w:val="24"/>
        </w:rPr>
      </w:pPr>
      <w:r>
        <w:rPr>
          <w:rFonts w:hint="eastAsia"/>
          <w:sz w:val="24"/>
          <w:szCs w:val="24"/>
        </w:rPr>
        <w:t>服务承诺书</w:t>
      </w:r>
    </w:p>
    <w:p w:rsidR="00F30F9D" w:rsidRDefault="00F30F9D" w:rsidP="007D7C58">
      <w:pPr>
        <w:pStyle w:val="a6"/>
        <w:numPr>
          <w:ilvl w:val="0"/>
          <w:numId w:val="5"/>
        </w:numPr>
        <w:ind w:firstLineChars="0"/>
        <w:rPr>
          <w:sz w:val="24"/>
          <w:szCs w:val="24"/>
        </w:rPr>
      </w:pPr>
      <w:r>
        <w:rPr>
          <w:rFonts w:hint="eastAsia"/>
          <w:sz w:val="24"/>
          <w:szCs w:val="24"/>
        </w:rPr>
        <w:t>公司法人授权书（须法定代表人与被授权人同时签字）</w:t>
      </w:r>
    </w:p>
    <w:p w:rsidR="00F30F9D" w:rsidRDefault="00F30F9D" w:rsidP="003D6A77">
      <w:pPr>
        <w:pStyle w:val="a6"/>
        <w:ind w:firstLineChars="475" w:firstLine="1140"/>
        <w:rPr>
          <w:sz w:val="24"/>
          <w:szCs w:val="24"/>
        </w:rPr>
      </w:pPr>
      <w:r>
        <w:rPr>
          <w:rFonts w:hint="eastAsia"/>
          <w:sz w:val="24"/>
          <w:szCs w:val="24"/>
        </w:rPr>
        <w:t>企业法人营业执照复印件（经年检）</w:t>
      </w:r>
    </w:p>
    <w:p w:rsidR="00F30F9D" w:rsidRDefault="00F30F9D" w:rsidP="007D7C58">
      <w:pPr>
        <w:pStyle w:val="a6"/>
        <w:numPr>
          <w:ilvl w:val="0"/>
          <w:numId w:val="5"/>
        </w:numPr>
        <w:ind w:firstLineChars="0"/>
        <w:rPr>
          <w:sz w:val="24"/>
          <w:szCs w:val="24"/>
        </w:rPr>
      </w:pPr>
      <w:r>
        <w:rPr>
          <w:rFonts w:hint="eastAsia"/>
          <w:sz w:val="24"/>
          <w:szCs w:val="24"/>
        </w:rPr>
        <w:t>投标单位的资质复印件（特种设备安装改造维修许可证等）</w:t>
      </w:r>
    </w:p>
    <w:p w:rsidR="00F30F9D" w:rsidRDefault="00F30F9D" w:rsidP="007D7C58">
      <w:pPr>
        <w:pStyle w:val="a6"/>
        <w:numPr>
          <w:ilvl w:val="0"/>
          <w:numId w:val="5"/>
        </w:numPr>
        <w:ind w:firstLineChars="0"/>
        <w:rPr>
          <w:sz w:val="24"/>
          <w:szCs w:val="24"/>
        </w:rPr>
      </w:pPr>
      <w:r>
        <w:rPr>
          <w:rFonts w:hint="eastAsia"/>
          <w:sz w:val="24"/>
          <w:szCs w:val="24"/>
        </w:rPr>
        <w:t>投标单位的信誉证书及复印件</w:t>
      </w:r>
    </w:p>
    <w:p w:rsidR="00F30F9D" w:rsidRDefault="00F30F9D" w:rsidP="007A049D">
      <w:pPr>
        <w:pStyle w:val="a6"/>
        <w:ind w:firstLineChars="450" w:firstLine="1080"/>
        <w:rPr>
          <w:sz w:val="24"/>
          <w:szCs w:val="24"/>
        </w:rPr>
      </w:pPr>
      <w:r>
        <w:rPr>
          <w:rFonts w:hint="eastAsia"/>
          <w:sz w:val="24"/>
          <w:szCs w:val="24"/>
        </w:rPr>
        <w:t>电梯维修保养项目与内容</w:t>
      </w:r>
    </w:p>
    <w:p w:rsidR="00F30F9D" w:rsidRDefault="00F30F9D" w:rsidP="007D7C58">
      <w:pPr>
        <w:pStyle w:val="a6"/>
        <w:numPr>
          <w:ilvl w:val="0"/>
          <w:numId w:val="5"/>
        </w:numPr>
        <w:ind w:firstLineChars="0"/>
        <w:rPr>
          <w:sz w:val="24"/>
          <w:szCs w:val="24"/>
        </w:rPr>
      </w:pPr>
      <w:r>
        <w:rPr>
          <w:rFonts w:hint="eastAsia"/>
          <w:sz w:val="24"/>
          <w:szCs w:val="24"/>
        </w:rPr>
        <w:t>近两年内完成的类似项目的详细地址及合同（复印件）</w:t>
      </w:r>
    </w:p>
    <w:p w:rsidR="00F30F9D" w:rsidRDefault="00F30F9D" w:rsidP="007D7C58">
      <w:pPr>
        <w:pStyle w:val="a6"/>
        <w:numPr>
          <w:ilvl w:val="0"/>
          <w:numId w:val="5"/>
        </w:numPr>
        <w:ind w:firstLineChars="0"/>
        <w:rPr>
          <w:sz w:val="24"/>
          <w:szCs w:val="24"/>
        </w:rPr>
      </w:pPr>
      <w:r>
        <w:rPr>
          <w:rFonts w:hint="eastAsia"/>
          <w:sz w:val="24"/>
          <w:szCs w:val="24"/>
        </w:rPr>
        <w:t>定点维保服务人员上岗证及工伤保险单</w:t>
      </w:r>
    </w:p>
    <w:p w:rsidR="00F30F9D" w:rsidRDefault="00F30F9D" w:rsidP="009B7473">
      <w:pPr>
        <w:ind w:left="360"/>
        <w:rPr>
          <w:b/>
          <w:sz w:val="24"/>
          <w:szCs w:val="24"/>
        </w:rPr>
      </w:pPr>
      <w:r w:rsidRPr="009B7473">
        <w:rPr>
          <w:rFonts w:hint="eastAsia"/>
          <w:b/>
          <w:sz w:val="24"/>
          <w:szCs w:val="24"/>
        </w:rPr>
        <w:t>所有文件一式</w:t>
      </w:r>
      <w:r>
        <w:rPr>
          <w:rFonts w:hint="eastAsia"/>
          <w:b/>
          <w:sz w:val="24"/>
          <w:szCs w:val="24"/>
        </w:rPr>
        <w:t>二</w:t>
      </w:r>
      <w:r w:rsidRPr="009B7473">
        <w:rPr>
          <w:rFonts w:hint="eastAsia"/>
          <w:b/>
          <w:sz w:val="24"/>
          <w:szCs w:val="24"/>
        </w:rPr>
        <w:t>份，密封并盖单位公章方为有效。</w:t>
      </w:r>
    </w:p>
    <w:p w:rsidR="00F30F9D" w:rsidRPr="009B7473" w:rsidRDefault="00F30F9D" w:rsidP="009B7473">
      <w:pPr>
        <w:pStyle w:val="a6"/>
        <w:numPr>
          <w:ilvl w:val="0"/>
          <w:numId w:val="1"/>
        </w:numPr>
        <w:ind w:firstLineChars="0"/>
        <w:rPr>
          <w:sz w:val="24"/>
          <w:szCs w:val="24"/>
        </w:rPr>
      </w:pPr>
      <w:r w:rsidRPr="009B7473">
        <w:rPr>
          <w:rFonts w:hint="eastAsia"/>
          <w:sz w:val="24"/>
          <w:szCs w:val="24"/>
        </w:rPr>
        <w:t>评审</w:t>
      </w:r>
    </w:p>
    <w:p w:rsidR="00F30F9D" w:rsidRDefault="00F30F9D" w:rsidP="00E7246E">
      <w:pPr>
        <w:pStyle w:val="a6"/>
        <w:ind w:leftChars="171" w:left="359" w:firstLine="480"/>
        <w:rPr>
          <w:sz w:val="24"/>
          <w:szCs w:val="24"/>
        </w:rPr>
      </w:pPr>
      <w:r>
        <w:rPr>
          <w:rFonts w:hint="eastAsia"/>
          <w:sz w:val="24"/>
          <w:szCs w:val="24"/>
        </w:rPr>
        <w:t>经评议，对投标书及投标书需要进一步明确的问题，对投标书及投标方案需要修改的意见，将向投标单位进行询标。投标单位的全权代表应对提出的问题作出澄清和答复，并在询标启示审阅以后签字，即作为投标书的补充，对投标单位具有同等的约束力。</w:t>
      </w:r>
    </w:p>
    <w:p w:rsidR="00F30F9D" w:rsidRDefault="00F30F9D" w:rsidP="00E7246E">
      <w:pPr>
        <w:pStyle w:val="a6"/>
        <w:ind w:leftChars="171" w:left="359" w:firstLine="480"/>
        <w:rPr>
          <w:sz w:val="24"/>
          <w:szCs w:val="24"/>
        </w:rPr>
      </w:pPr>
      <w:r>
        <w:rPr>
          <w:rFonts w:hint="eastAsia"/>
          <w:sz w:val="24"/>
          <w:szCs w:val="24"/>
        </w:rPr>
        <w:t>在符合采购需求、质量和服务同等的前提下，确定报价低的投标商作为中标单位。</w:t>
      </w:r>
    </w:p>
    <w:p w:rsidR="00F30F9D" w:rsidRPr="00E7246E" w:rsidRDefault="00F30F9D" w:rsidP="00E7246E">
      <w:pPr>
        <w:pStyle w:val="a6"/>
        <w:numPr>
          <w:ilvl w:val="0"/>
          <w:numId w:val="1"/>
        </w:numPr>
        <w:ind w:firstLineChars="0"/>
        <w:rPr>
          <w:sz w:val="24"/>
          <w:szCs w:val="24"/>
        </w:rPr>
      </w:pPr>
      <w:r w:rsidRPr="00E7246E">
        <w:rPr>
          <w:rFonts w:hint="eastAsia"/>
          <w:sz w:val="24"/>
          <w:szCs w:val="24"/>
        </w:rPr>
        <w:t>采购结果通知：</w:t>
      </w:r>
    </w:p>
    <w:p w:rsidR="00F30F9D" w:rsidRPr="00E7246E" w:rsidRDefault="00F30F9D" w:rsidP="00397717">
      <w:pPr>
        <w:pStyle w:val="a6"/>
        <w:ind w:leftChars="171" w:left="359" w:firstLineChars="150" w:firstLine="360"/>
        <w:rPr>
          <w:sz w:val="24"/>
          <w:szCs w:val="24"/>
        </w:rPr>
      </w:pPr>
      <w:r>
        <w:rPr>
          <w:rFonts w:hint="eastAsia"/>
          <w:sz w:val="24"/>
          <w:szCs w:val="24"/>
        </w:rPr>
        <w:lastRenderedPageBreak/>
        <w:t>采购结果将通过上海立信会计金融学院主页招标栏目下发布采购结果公告，通知所有参加本次活动的供应商。</w:t>
      </w:r>
    </w:p>
    <w:sectPr w:rsidR="00F30F9D" w:rsidRPr="00E7246E" w:rsidSect="00397717">
      <w:pgSz w:w="11906" w:h="16838"/>
      <w:pgMar w:top="1091"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119" w:rsidRDefault="00773119" w:rsidP="00157793">
      <w:r>
        <w:separator/>
      </w:r>
    </w:p>
  </w:endnote>
  <w:endnote w:type="continuationSeparator" w:id="1">
    <w:p w:rsidR="00773119" w:rsidRDefault="00773119" w:rsidP="001577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119" w:rsidRDefault="00773119" w:rsidP="00157793">
      <w:r>
        <w:separator/>
      </w:r>
    </w:p>
  </w:footnote>
  <w:footnote w:type="continuationSeparator" w:id="1">
    <w:p w:rsidR="00773119" w:rsidRDefault="00773119" w:rsidP="001577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B08D2"/>
    <w:multiLevelType w:val="hybridMultilevel"/>
    <w:tmpl w:val="B1AEF686"/>
    <w:lvl w:ilvl="0" w:tplc="C3ECD5F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C7B50E3"/>
    <w:multiLevelType w:val="hybridMultilevel"/>
    <w:tmpl w:val="ACB29E70"/>
    <w:lvl w:ilvl="0" w:tplc="87A662E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2">
    <w:nsid w:val="387D48F5"/>
    <w:multiLevelType w:val="hybridMultilevel"/>
    <w:tmpl w:val="F0B4E000"/>
    <w:lvl w:ilvl="0" w:tplc="E0862AB0">
      <w:start w:val="1"/>
      <w:numFmt w:val="decimal"/>
      <w:lvlText w:val="（%1）"/>
      <w:lvlJc w:val="left"/>
      <w:pPr>
        <w:ind w:left="1080" w:hanging="72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3">
    <w:nsid w:val="47EC5C0A"/>
    <w:multiLevelType w:val="hybridMultilevel"/>
    <w:tmpl w:val="AD10F244"/>
    <w:lvl w:ilvl="0" w:tplc="750496C6">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4">
    <w:nsid w:val="52C1723F"/>
    <w:multiLevelType w:val="hybridMultilevel"/>
    <w:tmpl w:val="9F4234D2"/>
    <w:lvl w:ilvl="0" w:tplc="E8CEAE6A">
      <w:start w:val="1"/>
      <w:numFmt w:val="decimal"/>
      <w:lvlText w:val="（%1）"/>
      <w:lvlJc w:val="left"/>
      <w:pPr>
        <w:ind w:left="1440" w:hanging="720"/>
      </w:pPr>
      <w:rPr>
        <w:rFonts w:cs="Times New Roman" w:hint="default"/>
      </w:rPr>
    </w:lvl>
    <w:lvl w:ilvl="1" w:tplc="04090019" w:tentative="1">
      <w:start w:val="1"/>
      <w:numFmt w:val="lowerLetter"/>
      <w:lvlText w:val="%2)"/>
      <w:lvlJc w:val="left"/>
      <w:pPr>
        <w:ind w:left="1560" w:hanging="420"/>
      </w:pPr>
      <w:rPr>
        <w:rFonts w:cs="Times New Roman"/>
      </w:rPr>
    </w:lvl>
    <w:lvl w:ilvl="2" w:tplc="0409001B" w:tentative="1">
      <w:start w:val="1"/>
      <w:numFmt w:val="lowerRoman"/>
      <w:lvlText w:val="%3."/>
      <w:lvlJc w:val="righ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9" w:tentative="1">
      <w:start w:val="1"/>
      <w:numFmt w:val="lowerLetter"/>
      <w:lvlText w:val="%5)"/>
      <w:lvlJc w:val="left"/>
      <w:pPr>
        <w:ind w:left="2820" w:hanging="420"/>
      </w:pPr>
      <w:rPr>
        <w:rFonts w:cs="Times New Roman"/>
      </w:rPr>
    </w:lvl>
    <w:lvl w:ilvl="5" w:tplc="0409001B" w:tentative="1">
      <w:start w:val="1"/>
      <w:numFmt w:val="lowerRoman"/>
      <w:lvlText w:val="%6."/>
      <w:lvlJc w:val="righ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9" w:tentative="1">
      <w:start w:val="1"/>
      <w:numFmt w:val="lowerLetter"/>
      <w:lvlText w:val="%8)"/>
      <w:lvlJc w:val="left"/>
      <w:pPr>
        <w:ind w:left="4080" w:hanging="420"/>
      </w:pPr>
      <w:rPr>
        <w:rFonts w:cs="Times New Roman"/>
      </w:rPr>
    </w:lvl>
    <w:lvl w:ilvl="8" w:tplc="0409001B" w:tentative="1">
      <w:start w:val="1"/>
      <w:numFmt w:val="lowerRoman"/>
      <w:lvlText w:val="%9."/>
      <w:lvlJc w:val="right"/>
      <w:pPr>
        <w:ind w:left="4500" w:hanging="420"/>
      </w:pPr>
      <w:rPr>
        <w:rFonts w:cs="Times New Roman"/>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7793"/>
    <w:rsid w:val="00022D34"/>
    <w:rsid w:val="00097AD4"/>
    <w:rsid w:val="00112CD2"/>
    <w:rsid w:val="00157793"/>
    <w:rsid w:val="001F432B"/>
    <w:rsid w:val="002A7059"/>
    <w:rsid w:val="0038131A"/>
    <w:rsid w:val="003902D4"/>
    <w:rsid w:val="00397717"/>
    <w:rsid w:val="003D6A77"/>
    <w:rsid w:val="00433542"/>
    <w:rsid w:val="004C357F"/>
    <w:rsid w:val="006077AC"/>
    <w:rsid w:val="00773119"/>
    <w:rsid w:val="007A049D"/>
    <w:rsid w:val="007D7C58"/>
    <w:rsid w:val="0086693C"/>
    <w:rsid w:val="009B7473"/>
    <w:rsid w:val="009E020E"/>
    <w:rsid w:val="00B33E9E"/>
    <w:rsid w:val="00C35363"/>
    <w:rsid w:val="00D24D77"/>
    <w:rsid w:val="00D716F9"/>
    <w:rsid w:val="00E2295F"/>
    <w:rsid w:val="00E7246E"/>
    <w:rsid w:val="00F05BE8"/>
    <w:rsid w:val="00F30F9D"/>
    <w:rsid w:val="00FB19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577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57793"/>
    <w:rPr>
      <w:rFonts w:cs="Times New Roman"/>
      <w:sz w:val="18"/>
      <w:szCs w:val="18"/>
    </w:rPr>
  </w:style>
  <w:style w:type="paragraph" w:styleId="a4">
    <w:name w:val="footer"/>
    <w:basedOn w:val="a"/>
    <w:link w:val="Char0"/>
    <w:uiPriority w:val="99"/>
    <w:semiHidden/>
    <w:rsid w:val="00157793"/>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157793"/>
    <w:rPr>
      <w:rFonts w:cs="Times New Roman"/>
      <w:sz w:val="18"/>
      <w:szCs w:val="18"/>
    </w:rPr>
  </w:style>
  <w:style w:type="paragraph" w:styleId="a5">
    <w:name w:val="Title"/>
    <w:basedOn w:val="a"/>
    <w:next w:val="a"/>
    <w:link w:val="Char1"/>
    <w:uiPriority w:val="99"/>
    <w:qFormat/>
    <w:rsid w:val="00157793"/>
    <w:pPr>
      <w:spacing w:before="240" w:after="60"/>
      <w:jc w:val="center"/>
      <w:outlineLvl w:val="0"/>
    </w:pPr>
    <w:rPr>
      <w:rFonts w:ascii="Cambria" w:hAnsi="Cambria"/>
      <w:b/>
      <w:bCs/>
      <w:sz w:val="32"/>
      <w:szCs w:val="32"/>
    </w:rPr>
  </w:style>
  <w:style w:type="character" w:customStyle="1" w:styleId="Char1">
    <w:name w:val="标题 Char"/>
    <w:basedOn w:val="a0"/>
    <w:link w:val="a5"/>
    <w:uiPriority w:val="99"/>
    <w:locked/>
    <w:rsid w:val="00157793"/>
    <w:rPr>
      <w:rFonts w:ascii="Cambria" w:eastAsia="宋体" w:hAnsi="Cambria" w:cs="Times New Roman"/>
      <w:b/>
      <w:bCs/>
      <w:sz w:val="32"/>
      <w:szCs w:val="32"/>
    </w:rPr>
  </w:style>
  <w:style w:type="paragraph" w:styleId="a6">
    <w:name w:val="List Paragraph"/>
    <w:basedOn w:val="a"/>
    <w:uiPriority w:val="99"/>
    <w:qFormat/>
    <w:rsid w:val="0015779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137</Words>
  <Characters>786</Characters>
  <Application>Microsoft Office Word</Application>
  <DocSecurity>0</DocSecurity>
  <Lines>6</Lines>
  <Paragraphs>1</Paragraphs>
  <ScaleCrop>false</ScaleCrop>
  <Company>Microsoft</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301dyj</dc:creator>
  <cp:keywords/>
  <dc:description/>
  <cp:lastModifiedBy>qiulaoshi</cp:lastModifiedBy>
  <cp:revision>13</cp:revision>
  <dcterms:created xsi:type="dcterms:W3CDTF">2016-12-23T05:10:00Z</dcterms:created>
  <dcterms:modified xsi:type="dcterms:W3CDTF">2016-12-29T05:07:00Z</dcterms:modified>
</cp:coreProperties>
</file>